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A8" w:rsidRDefault="002633A8" w:rsidP="002633A8">
      <w:pPr>
        <w:jc w:val="center"/>
        <w:rPr>
          <w:rFonts w:ascii="Arial Black" w:hAnsi="Arial Black"/>
        </w:rPr>
      </w:pPr>
      <w:r>
        <w:rPr>
          <w:rFonts w:ascii="Arial Black" w:hAnsi="Arial Black"/>
        </w:rPr>
        <w:t>III curr. MODERNO</w:t>
      </w:r>
    </w:p>
    <w:p w:rsidR="002633A8" w:rsidRPr="002633A8" w:rsidRDefault="002633A8" w:rsidP="002633A8">
      <w:pPr>
        <w:pStyle w:val="Paragrafoelenco"/>
        <w:numPr>
          <w:ilvl w:val="0"/>
          <w:numId w:val="5"/>
        </w:numPr>
        <w:jc w:val="center"/>
        <w:rPr>
          <w:rFonts w:ascii="Arial Black" w:hAnsi="Arial Black"/>
        </w:rPr>
      </w:pPr>
      <w:r w:rsidRPr="002633A8">
        <w:rPr>
          <w:rFonts w:ascii="Arial Black" w:hAnsi="Arial Black"/>
        </w:rPr>
        <w:t>A. 2021/22</w:t>
      </w:r>
    </w:p>
    <w:p w:rsidR="002633A8" w:rsidRPr="00692FA3" w:rsidRDefault="002633A8" w:rsidP="002633A8">
      <w:pPr>
        <w:rPr>
          <w:rFonts w:ascii="Arial" w:hAnsi="Arial" w:cs="Arial"/>
        </w:rPr>
      </w:pPr>
    </w:p>
    <w:p w:rsidR="002633A8" w:rsidRPr="00692FA3" w:rsidRDefault="002633A8" w:rsidP="002633A8">
      <w:pPr>
        <w:rPr>
          <w:rFonts w:ascii="Arial" w:hAnsi="Arial" w:cs="Arial"/>
        </w:rPr>
      </w:pPr>
    </w:p>
    <w:p w:rsidR="002633A8" w:rsidRPr="00692FA3" w:rsidRDefault="002633A8" w:rsidP="002633A8">
      <w:pPr>
        <w:jc w:val="center"/>
        <w:rPr>
          <w:rFonts w:ascii="Arial Black" w:hAnsi="Arial Black"/>
        </w:rPr>
      </w:pPr>
      <w:r w:rsidRPr="00692FA3">
        <w:rPr>
          <w:rFonts w:ascii="Arial Black" w:hAnsi="Arial Black"/>
        </w:rPr>
        <w:t>II SEMESTRE</w:t>
      </w:r>
    </w:p>
    <w:p w:rsidR="002633A8" w:rsidRPr="00692FA3" w:rsidRDefault="002633A8" w:rsidP="002633A8">
      <w:pPr>
        <w:tabs>
          <w:tab w:val="left" w:pos="4860"/>
        </w:tabs>
      </w:pPr>
    </w:p>
    <w:tbl>
      <w:tblPr>
        <w:tblW w:w="159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4"/>
        <w:gridCol w:w="3475"/>
        <w:gridCol w:w="830"/>
        <w:gridCol w:w="857"/>
        <w:gridCol w:w="8898"/>
      </w:tblGrid>
      <w:tr w:rsidR="002633A8" w:rsidRPr="00333D3A" w:rsidTr="002F17A6">
        <w:tc>
          <w:tcPr>
            <w:tcW w:w="1844" w:type="dxa"/>
          </w:tcPr>
          <w:p w:rsidR="002633A8" w:rsidRPr="00333D3A" w:rsidRDefault="002633A8" w:rsidP="00E7653B">
            <w:pPr>
              <w:jc w:val="center"/>
              <w:rPr>
                <w:rFonts w:cstheme="minorHAnsi"/>
                <w:b/>
                <w:sz w:val="28"/>
                <w:szCs w:val="28"/>
              </w:rPr>
            </w:pPr>
            <w:r w:rsidRPr="00333D3A">
              <w:rPr>
                <w:rFonts w:cstheme="minorHAnsi"/>
                <w:b/>
                <w:sz w:val="28"/>
                <w:szCs w:val="28"/>
              </w:rPr>
              <w:t>SSD</w:t>
            </w:r>
          </w:p>
        </w:tc>
        <w:tc>
          <w:tcPr>
            <w:tcW w:w="3475" w:type="dxa"/>
          </w:tcPr>
          <w:p w:rsidR="002633A8" w:rsidRPr="00333D3A" w:rsidRDefault="002633A8" w:rsidP="00E7653B">
            <w:pPr>
              <w:jc w:val="center"/>
              <w:rPr>
                <w:rFonts w:cstheme="minorHAnsi"/>
                <w:b/>
                <w:sz w:val="28"/>
                <w:szCs w:val="28"/>
              </w:rPr>
            </w:pPr>
            <w:r w:rsidRPr="00333D3A">
              <w:rPr>
                <w:rFonts w:cstheme="minorHAnsi"/>
                <w:b/>
                <w:sz w:val="28"/>
                <w:szCs w:val="28"/>
              </w:rPr>
              <w:t>DISCIPLINA</w:t>
            </w:r>
          </w:p>
        </w:tc>
        <w:tc>
          <w:tcPr>
            <w:tcW w:w="830" w:type="dxa"/>
          </w:tcPr>
          <w:p w:rsidR="002633A8" w:rsidRPr="00333D3A" w:rsidRDefault="002633A8" w:rsidP="00E7653B">
            <w:pPr>
              <w:jc w:val="center"/>
              <w:rPr>
                <w:rFonts w:cstheme="minorHAnsi"/>
                <w:b/>
                <w:sz w:val="28"/>
                <w:szCs w:val="28"/>
              </w:rPr>
            </w:pPr>
            <w:r w:rsidRPr="00333D3A">
              <w:rPr>
                <w:rFonts w:cstheme="minorHAnsi"/>
                <w:b/>
                <w:sz w:val="28"/>
                <w:szCs w:val="28"/>
              </w:rPr>
              <w:t>CFU</w:t>
            </w:r>
          </w:p>
        </w:tc>
        <w:tc>
          <w:tcPr>
            <w:tcW w:w="857" w:type="dxa"/>
          </w:tcPr>
          <w:p w:rsidR="002633A8" w:rsidRPr="00333D3A" w:rsidRDefault="002633A8" w:rsidP="00E7653B">
            <w:pPr>
              <w:jc w:val="center"/>
              <w:rPr>
                <w:rFonts w:cstheme="minorHAnsi"/>
                <w:b/>
                <w:sz w:val="28"/>
                <w:szCs w:val="28"/>
              </w:rPr>
            </w:pPr>
            <w:r w:rsidRPr="00333D3A">
              <w:rPr>
                <w:rFonts w:cstheme="minorHAnsi"/>
                <w:b/>
                <w:sz w:val="28"/>
                <w:szCs w:val="28"/>
              </w:rPr>
              <w:t>ORE</w:t>
            </w:r>
          </w:p>
        </w:tc>
        <w:tc>
          <w:tcPr>
            <w:tcW w:w="8898" w:type="dxa"/>
          </w:tcPr>
          <w:p w:rsidR="002633A8" w:rsidRPr="00333D3A" w:rsidRDefault="002633A8" w:rsidP="00E7653B">
            <w:pPr>
              <w:jc w:val="center"/>
              <w:rPr>
                <w:rFonts w:cstheme="minorHAnsi"/>
                <w:b/>
                <w:sz w:val="28"/>
                <w:szCs w:val="28"/>
              </w:rPr>
            </w:pPr>
            <w:r w:rsidRPr="00333D3A">
              <w:rPr>
                <w:rFonts w:cstheme="minorHAnsi"/>
                <w:b/>
                <w:sz w:val="28"/>
                <w:szCs w:val="28"/>
              </w:rPr>
              <w:t>DOCENTE</w:t>
            </w:r>
          </w:p>
        </w:tc>
      </w:tr>
      <w:tr w:rsidR="002F17A6" w:rsidRPr="00333D3A" w:rsidTr="002F17A6">
        <w:tc>
          <w:tcPr>
            <w:tcW w:w="1844" w:type="dxa"/>
          </w:tcPr>
          <w:p w:rsidR="002F17A6" w:rsidRPr="00333D3A" w:rsidRDefault="002F17A6" w:rsidP="00E7653B">
            <w:pPr>
              <w:tabs>
                <w:tab w:val="right" w:pos="1816"/>
              </w:tabs>
              <w:rPr>
                <w:b/>
                <w:sz w:val="28"/>
                <w:szCs w:val="28"/>
              </w:rPr>
            </w:pPr>
            <w:r w:rsidRPr="00333D3A">
              <w:rPr>
                <w:b/>
                <w:sz w:val="28"/>
                <w:szCs w:val="28"/>
              </w:rPr>
              <w:t>M-GGR/01</w:t>
            </w:r>
            <w:r w:rsidRPr="00333D3A">
              <w:rPr>
                <w:b/>
                <w:sz w:val="28"/>
                <w:szCs w:val="28"/>
              </w:rPr>
              <w:tab/>
            </w:r>
          </w:p>
        </w:tc>
        <w:tc>
          <w:tcPr>
            <w:tcW w:w="3475" w:type="dxa"/>
          </w:tcPr>
          <w:p w:rsidR="002F17A6" w:rsidRPr="00333D3A" w:rsidRDefault="002F17A6" w:rsidP="00E7653B">
            <w:pPr>
              <w:rPr>
                <w:b/>
                <w:sz w:val="28"/>
                <w:szCs w:val="28"/>
              </w:rPr>
            </w:pPr>
            <w:r w:rsidRPr="000350B7">
              <w:rPr>
                <w:b/>
                <w:sz w:val="28"/>
                <w:szCs w:val="28"/>
                <w:highlight w:val="yellow"/>
              </w:rPr>
              <w:t>Geografia</w:t>
            </w:r>
          </w:p>
        </w:tc>
        <w:tc>
          <w:tcPr>
            <w:tcW w:w="830" w:type="dxa"/>
          </w:tcPr>
          <w:p w:rsidR="002F17A6" w:rsidRPr="00333D3A" w:rsidRDefault="002F17A6" w:rsidP="00E7653B">
            <w:pPr>
              <w:jc w:val="center"/>
              <w:rPr>
                <w:b/>
                <w:sz w:val="28"/>
                <w:szCs w:val="28"/>
              </w:rPr>
            </w:pPr>
            <w:r w:rsidRPr="00333D3A">
              <w:rPr>
                <w:b/>
                <w:sz w:val="28"/>
                <w:szCs w:val="28"/>
              </w:rPr>
              <w:t>9</w:t>
            </w:r>
          </w:p>
        </w:tc>
        <w:tc>
          <w:tcPr>
            <w:tcW w:w="857" w:type="dxa"/>
          </w:tcPr>
          <w:p w:rsidR="002F17A6" w:rsidRPr="00333D3A" w:rsidRDefault="002F17A6" w:rsidP="00E7653B">
            <w:pPr>
              <w:jc w:val="center"/>
              <w:rPr>
                <w:b/>
                <w:sz w:val="28"/>
                <w:szCs w:val="28"/>
              </w:rPr>
            </w:pPr>
            <w:r w:rsidRPr="00333D3A">
              <w:rPr>
                <w:b/>
                <w:sz w:val="28"/>
                <w:szCs w:val="28"/>
              </w:rPr>
              <w:t>54</w:t>
            </w:r>
          </w:p>
        </w:tc>
        <w:tc>
          <w:tcPr>
            <w:tcW w:w="8898" w:type="dxa"/>
          </w:tcPr>
          <w:p w:rsidR="002F17A6" w:rsidRPr="00333D3A" w:rsidRDefault="0038560D" w:rsidP="0038560D">
            <w:pPr>
              <w:rPr>
                <w:b/>
                <w:sz w:val="28"/>
                <w:szCs w:val="28"/>
              </w:rPr>
            </w:pPr>
            <w:r>
              <w:rPr>
                <w:b/>
                <w:sz w:val="28"/>
                <w:szCs w:val="28"/>
              </w:rPr>
              <w:t>Nicosia</w:t>
            </w:r>
            <w:r w:rsidR="005D3480">
              <w:rPr>
                <w:b/>
                <w:sz w:val="28"/>
                <w:szCs w:val="28"/>
              </w:rPr>
              <w:t xml:space="preserve"> </w:t>
            </w:r>
            <w:r w:rsidR="002F17A6" w:rsidRPr="00333D3A">
              <w:rPr>
                <w:b/>
                <w:sz w:val="28"/>
                <w:szCs w:val="28"/>
              </w:rPr>
              <w:t xml:space="preserve"> ( in condivisione con Lettere I curr. Archeologico, III° curr. Classico, II° curr. Storico e Docente  )</w:t>
            </w:r>
          </w:p>
        </w:tc>
      </w:tr>
      <w:tr w:rsidR="002F17A6" w:rsidRPr="00333D3A" w:rsidTr="002F17A6">
        <w:tc>
          <w:tcPr>
            <w:tcW w:w="1844" w:type="dxa"/>
          </w:tcPr>
          <w:p w:rsidR="002F17A6" w:rsidRPr="00333D3A" w:rsidRDefault="002F17A6" w:rsidP="00E7653B">
            <w:pPr>
              <w:tabs>
                <w:tab w:val="right" w:pos="1816"/>
              </w:tabs>
              <w:rPr>
                <w:b/>
                <w:color w:val="FF0000"/>
                <w:sz w:val="28"/>
                <w:szCs w:val="28"/>
              </w:rPr>
            </w:pPr>
            <w:r w:rsidRPr="00333D3A">
              <w:rPr>
                <w:b/>
                <w:sz w:val="28"/>
                <w:szCs w:val="28"/>
              </w:rPr>
              <w:t>L-FIL-LET/11</w:t>
            </w:r>
          </w:p>
        </w:tc>
        <w:tc>
          <w:tcPr>
            <w:tcW w:w="3475" w:type="dxa"/>
          </w:tcPr>
          <w:p w:rsidR="002F17A6" w:rsidRPr="00333D3A" w:rsidRDefault="002F17A6" w:rsidP="00E7653B">
            <w:pPr>
              <w:rPr>
                <w:b/>
                <w:color w:val="FF0000"/>
                <w:sz w:val="28"/>
                <w:szCs w:val="28"/>
              </w:rPr>
            </w:pPr>
            <w:r w:rsidRPr="000350B7">
              <w:rPr>
                <w:b/>
                <w:sz w:val="28"/>
                <w:szCs w:val="28"/>
                <w:highlight w:val="green"/>
              </w:rPr>
              <w:t>Lett. Ital. Contemp.</w:t>
            </w:r>
          </w:p>
        </w:tc>
        <w:tc>
          <w:tcPr>
            <w:tcW w:w="830" w:type="dxa"/>
          </w:tcPr>
          <w:p w:rsidR="002F17A6" w:rsidRPr="00333D3A" w:rsidRDefault="002F17A6" w:rsidP="00E7653B">
            <w:pPr>
              <w:jc w:val="center"/>
              <w:rPr>
                <w:b/>
                <w:color w:val="FF0000"/>
                <w:sz w:val="28"/>
                <w:szCs w:val="28"/>
              </w:rPr>
            </w:pPr>
            <w:r w:rsidRPr="00333D3A">
              <w:rPr>
                <w:b/>
                <w:sz w:val="28"/>
                <w:szCs w:val="28"/>
              </w:rPr>
              <w:t>6</w:t>
            </w:r>
          </w:p>
        </w:tc>
        <w:tc>
          <w:tcPr>
            <w:tcW w:w="857" w:type="dxa"/>
          </w:tcPr>
          <w:p w:rsidR="002F17A6" w:rsidRPr="00333D3A" w:rsidRDefault="002F17A6" w:rsidP="00E7653B">
            <w:pPr>
              <w:jc w:val="center"/>
              <w:rPr>
                <w:b/>
                <w:color w:val="FF0000"/>
                <w:sz w:val="28"/>
                <w:szCs w:val="28"/>
              </w:rPr>
            </w:pPr>
            <w:r w:rsidRPr="00333D3A">
              <w:rPr>
                <w:b/>
                <w:sz w:val="28"/>
                <w:szCs w:val="28"/>
              </w:rPr>
              <w:t>36</w:t>
            </w:r>
          </w:p>
        </w:tc>
        <w:tc>
          <w:tcPr>
            <w:tcW w:w="8898" w:type="dxa"/>
          </w:tcPr>
          <w:p w:rsidR="002F17A6" w:rsidRPr="00333D3A" w:rsidRDefault="00A03D4A" w:rsidP="00A03D4A">
            <w:pPr>
              <w:rPr>
                <w:b/>
                <w:color w:val="FF0000"/>
                <w:sz w:val="28"/>
                <w:szCs w:val="28"/>
              </w:rPr>
            </w:pPr>
            <w:r>
              <w:rPr>
                <w:b/>
                <w:sz w:val="28"/>
                <w:szCs w:val="28"/>
              </w:rPr>
              <w:t xml:space="preserve">Prof.ssa N. Primo </w:t>
            </w:r>
            <w:r w:rsidR="002F17A6" w:rsidRPr="00333D3A">
              <w:rPr>
                <w:b/>
                <w:sz w:val="28"/>
                <w:szCs w:val="28"/>
              </w:rPr>
              <w:t xml:space="preserve">( in condivisione con Lettere III° curr. Docente </w:t>
            </w:r>
            <w:r w:rsidR="00024ED5">
              <w:rPr>
                <w:b/>
                <w:sz w:val="28"/>
                <w:szCs w:val="28"/>
              </w:rPr>
              <w:t xml:space="preserve">e mutua con Sc. dell’Informazione – III anno  </w:t>
            </w:r>
            <w:r w:rsidR="002F17A6" w:rsidRPr="00333D3A">
              <w:rPr>
                <w:b/>
                <w:sz w:val="28"/>
                <w:szCs w:val="28"/>
              </w:rPr>
              <w:t>)</w:t>
            </w:r>
          </w:p>
        </w:tc>
      </w:tr>
      <w:tr w:rsidR="002F17A6" w:rsidRPr="00333D3A" w:rsidTr="002F17A6">
        <w:tc>
          <w:tcPr>
            <w:tcW w:w="1844" w:type="dxa"/>
          </w:tcPr>
          <w:p w:rsidR="002F17A6" w:rsidRPr="00333D3A" w:rsidRDefault="002F17A6" w:rsidP="00E7653B">
            <w:pPr>
              <w:rPr>
                <w:rFonts w:cstheme="minorHAnsi"/>
                <w:b/>
                <w:sz w:val="28"/>
                <w:szCs w:val="28"/>
              </w:rPr>
            </w:pPr>
            <w:r w:rsidRPr="00333D3A">
              <w:rPr>
                <w:rFonts w:cstheme="minorHAnsi"/>
                <w:b/>
                <w:sz w:val="28"/>
                <w:szCs w:val="28"/>
              </w:rPr>
              <w:t>M-STO/04</w:t>
            </w:r>
          </w:p>
        </w:tc>
        <w:tc>
          <w:tcPr>
            <w:tcW w:w="3475" w:type="dxa"/>
          </w:tcPr>
          <w:p w:rsidR="002F17A6" w:rsidRPr="00333D3A" w:rsidRDefault="00E7653B" w:rsidP="00E7653B">
            <w:pPr>
              <w:rPr>
                <w:rFonts w:cstheme="minorHAnsi"/>
                <w:b/>
                <w:sz w:val="28"/>
                <w:szCs w:val="28"/>
              </w:rPr>
            </w:pPr>
            <w:r>
              <w:rPr>
                <w:rFonts w:cstheme="minorHAnsi"/>
                <w:b/>
                <w:sz w:val="28"/>
                <w:szCs w:val="28"/>
              </w:rPr>
              <w:t xml:space="preserve">Storia contemporanea </w:t>
            </w:r>
          </w:p>
        </w:tc>
        <w:tc>
          <w:tcPr>
            <w:tcW w:w="830" w:type="dxa"/>
          </w:tcPr>
          <w:p w:rsidR="002F17A6" w:rsidRPr="00333D3A" w:rsidRDefault="002F17A6" w:rsidP="00E7653B">
            <w:pPr>
              <w:jc w:val="center"/>
              <w:rPr>
                <w:rFonts w:cstheme="minorHAnsi"/>
                <w:b/>
                <w:sz w:val="28"/>
                <w:szCs w:val="28"/>
              </w:rPr>
            </w:pPr>
            <w:r w:rsidRPr="00333D3A">
              <w:rPr>
                <w:rFonts w:cstheme="minorHAnsi"/>
                <w:b/>
                <w:sz w:val="28"/>
                <w:szCs w:val="28"/>
              </w:rPr>
              <w:t>9</w:t>
            </w:r>
          </w:p>
        </w:tc>
        <w:tc>
          <w:tcPr>
            <w:tcW w:w="857" w:type="dxa"/>
          </w:tcPr>
          <w:p w:rsidR="002F17A6" w:rsidRPr="00333D3A" w:rsidRDefault="002F17A6" w:rsidP="00E7653B">
            <w:pPr>
              <w:jc w:val="center"/>
              <w:rPr>
                <w:rFonts w:cstheme="minorHAnsi"/>
                <w:b/>
                <w:sz w:val="28"/>
                <w:szCs w:val="28"/>
              </w:rPr>
            </w:pPr>
            <w:r w:rsidRPr="00333D3A">
              <w:rPr>
                <w:rFonts w:cstheme="minorHAnsi"/>
                <w:b/>
                <w:sz w:val="28"/>
                <w:szCs w:val="28"/>
              </w:rPr>
              <w:t>54</w:t>
            </w:r>
          </w:p>
        </w:tc>
        <w:tc>
          <w:tcPr>
            <w:tcW w:w="8898" w:type="dxa"/>
          </w:tcPr>
          <w:p w:rsidR="002F17A6" w:rsidRPr="00333D3A" w:rsidRDefault="002F17A6" w:rsidP="00E7653B">
            <w:pPr>
              <w:rPr>
                <w:rFonts w:cstheme="minorHAnsi"/>
                <w:b/>
                <w:sz w:val="28"/>
                <w:szCs w:val="28"/>
              </w:rPr>
            </w:pPr>
            <w:r w:rsidRPr="00333D3A">
              <w:rPr>
                <w:rFonts w:cstheme="minorHAnsi"/>
                <w:b/>
                <w:sz w:val="28"/>
                <w:szCs w:val="28"/>
              </w:rPr>
              <w:t>Baglio ( in condivisione con Lettere III° curr. Classico e Docente )</w:t>
            </w:r>
          </w:p>
        </w:tc>
      </w:tr>
      <w:tr w:rsidR="002F17A6" w:rsidRPr="00333D3A" w:rsidTr="002F17A6">
        <w:tc>
          <w:tcPr>
            <w:tcW w:w="1844" w:type="dxa"/>
          </w:tcPr>
          <w:p w:rsidR="002F17A6" w:rsidRPr="00333D3A" w:rsidRDefault="002F17A6" w:rsidP="00E7653B">
            <w:pPr>
              <w:rPr>
                <w:rFonts w:cstheme="minorHAnsi"/>
                <w:b/>
                <w:sz w:val="28"/>
                <w:szCs w:val="28"/>
              </w:rPr>
            </w:pPr>
            <w:r w:rsidRPr="00333D3A">
              <w:rPr>
                <w:rFonts w:cstheme="minorHAnsi"/>
                <w:b/>
                <w:sz w:val="28"/>
                <w:szCs w:val="28"/>
              </w:rPr>
              <w:t>L-ART/02</w:t>
            </w:r>
          </w:p>
        </w:tc>
        <w:tc>
          <w:tcPr>
            <w:tcW w:w="3475" w:type="dxa"/>
          </w:tcPr>
          <w:p w:rsidR="002F17A6" w:rsidRPr="000350B7" w:rsidRDefault="002F17A6" w:rsidP="003C6425">
            <w:pPr>
              <w:rPr>
                <w:rFonts w:cstheme="minorHAnsi"/>
                <w:b/>
                <w:color w:val="FF0000"/>
                <w:sz w:val="28"/>
                <w:szCs w:val="28"/>
              </w:rPr>
            </w:pPr>
            <w:r w:rsidRPr="000350B7">
              <w:rPr>
                <w:rFonts w:cstheme="minorHAnsi"/>
                <w:b/>
                <w:color w:val="FF0000"/>
                <w:sz w:val="28"/>
                <w:szCs w:val="28"/>
              </w:rPr>
              <w:t>Storia dell’arte moderna</w:t>
            </w:r>
          </w:p>
        </w:tc>
        <w:tc>
          <w:tcPr>
            <w:tcW w:w="830" w:type="dxa"/>
          </w:tcPr>
          <w:p w:rsidR="002F17A6" w:rsidRPr="00333D3A" w:rsidRDefault="002F17A6" w:rsidP="003C6425">
            <w:pPr>
              <w:jc w:val="center"/>
              <w:rPr>
                <w:rFonts w:cstheme="minorHAnsi"/>
                <w:b/>
                <w:sz w:val="28"/>
                <w:szCs w:val="28"/>
              </w:rPr>
            </w:pPr>
            <w:r w:rsidRPr="00333D3A">
              <w:rPr>
                <w:rFonts w:cstheme="minorHAnsi"/>
                <w:b/>
                <w:sz w:val="28"/>
                <w:szCs w:val="28"/>
              </w:rPr>
              <w:t>6</w:t>
            </w:r>
          </w:p>
        </w:tc>
        <w:tc>
          <w:tcPr>
            <w:tcW w:w="857" w:type="dxa"/>
          </w:tcPr>
          <w:p w:rsidR="002F17A6" w:rsidRPr="00333D3A" w:rsidRDefault="002F17A6" w:rsidP="003C6425">
            <w:pPr>
              <w:jc w:val="center"/>
              <w:rPr>
                <w:rFonts w:cstheme="minorHAnsi"/>
                <w:b/>
                <w:sz w:val="28"/>
                <w:szCs w:val="28"/>
              </w:rPr>
            </w:pPr>
            <w:r w:rsidRPr="00333D3A">
              <w:rPr>
                <w:rFonts w:cstheme="minorHAnsi"/>
                <w:b/>
                <w:sz w:val="28"/>
                <w:szCs w:val="28"/>
              </w:rPr>
              <w:t>36</w:t>
            </w:r>
          </w:p>
        </w:tc>
        <w:tc>
          <w:tcPr>
            <w:tcW w:w="8898" w:type="dxa"/>
          </w:tcPr>
          <w:p w:rsidR="002F17A6" w:rsidRPr="00333D3A" w:rsidRDefault="00994D64" w:rsidP="003C6425">
            <w:pPr>
              <w:rPr>
                <w:rFonts w:cstheme="minorHAnsi"/>
                <w:b/>
                <w:sz w:val="28"/>
                <w:szCs w:val="28"/>
              </w:rPr>
            </w:pPr>
            <w:r>
              <w:rPr>
                <w:rFonts w:cstheme="minorHAnsi"/>
                <w:b/>
                <w:sz w:val="28"/>
                <w:szCs w:val="28"/>
              </w:rPr>
              <w:t>G. Giura</w:t>
            </w:r>
            <w:r w:rsidR="002F17A6" w:rsidRPr="00333D3A">
              <w:rPr>
                <w:rFonts w:cstheme="minorHAnsi"/>
                <w:b/>
                <w:sz w:val="28"/>
                <w:szCs w:val="28"/>
              </w:rPr>
              <w:t xml:space="preserve"> ( in condivisione con Lettere II° curr. Storico, III° curr. Docente )</w:t>
            </w:r>
          </w:p>
        </w:tc>
      </w:tr>
    </w:tbl>
    <w:p w:rsidR="002633A8" w:rsidRPr="00692FA3" w:rsidRDefault="002633A8" w:rsidP="002633A8">
      <w:pPr>
        <w:rPr>
          <w:rFonts w:ascii="Arial" w:hAnsi="Arial" w:cs="Arial"/>
        </w:rPr>
      </w:pPr>
    </w:p>
    <w:p w:rsidR="002633A8" w:rsidRPr="00333D3A" w:rsidRDefault="002633A8" w:rsidP="002633A8">
      <w:pPr>
        <w:jc w:val="both"/>
        <w:rPr>
          <w:b/>
          <w:bCs/>
        </w:rPr>
      </w:pPr>
      <w:r w:rsidRPr="00692FA3">
        <w:rPr>
          <w:b/>
          <w:bCs/>
          <w:sz w:val="22"/>
          <w:szCs w:val="22"/>
        </w:rPr>
        <w:t xml:space="preserve">* </w:t>
      </w:r>
      <w:r w:rsidRPr="00333D3A">
        <w:rPr>
          <w:b/>
          <w:bCs/>
        </w:rPr>
        <w:t xml:space="preserve">La materia a scelta prevista al III anno può essere data sia alla fine del primo sia alla fine del secondo semestre, purché il corso si sia già tenuto. L’esame di ‘Conoscenza della lingua straniera  (CFU 3) può invece essere sostenuto in uno qualsiasi degli appelli previsti dalla Commissione nel corso dell’anno accademico; in alternativa, alla medesima Commissione può essere sottoposto un attestato equivalente al grado di conoscenza linguistica richiesto se rilasciato da istituzioni di alto profilo. </w:t>
      </w:r>
    </w:p>
    <w:p w:rsidR="002633A8" w:rsidRPr="00333D3A" w:rsidRDefault="002633A8" w:rsidP="002633A8">
      <w:pPr>
        <w:jc w:val="both"/>
        <w:rPr>
          <w:b/>
          <w:bCs/>
        </w:rPr>
      </w:pPr>
      <w:r w:rsidRPr="00333D3A">
        <w:rPr>
          <w:b/>
          <w:bCs/>
        </w:rPr>
        <w:t>L’esame di ‘Abilità Informatica (CFU 3) può essere sostenuto in uno qualsiasi degli appelli previsti dalla Commissione nel corso dell’anno accademico; in alternativa, alla medesima Commissione può essere sottoposto un attestato equivalente al grado di conoscenza informatica richiesto se rilasciato da istituzioni di alto profilo</w:t>
      </w:r>
    </w:p>
    <w:p w:rsidR="00A576B7" w:rsidRDefault="00A576B7" w:rsidP="002633A8"/>
    <w:p w:rsidR="002F17A6" w:rsidRDefault="002F17A6" w:rsidP="002633A8"/>
    <w:p w:rsidR="002F17A6" w:rsidRDefault="002F17A6" w:rsidP="002633A8"/>
    <w:p w:rsidR="002F17A6" w:rsidRDefault="002F17A6" w:rsidP="002633A8"/>
    <w:p w:rsidR="002F17A6" w:rsidRDefault="002F17A6" w:rsidP="002633A8"/>
    <w:p w:rsidR="002F17A6" w:rsidRDefault="002F17A6" w:rsidP="002633A8"/>
    <w:p w:rsidR="002F17A6" w:rsidRDefault="002F17A6" w:rsidP="002633A8"/>
    <w:sectPr w:rsidR="002F17A6" w:rsidSect="008A2982">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8F8" w:rsidRDefault="005C58F8" w:rsidP="00934A8B">
      <w:r>
        <w:separator/>
      </w:r>
    </w:p>
  </w:endnote>
  <w:endnote w:type="continuationSeparator" w:id="1">
    <w:p w:rsidR="005C58F8" w:rsidRDefault="005C58F8" w:rsidP="00934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8F8" w:rsidRDefault="005C58F8" w:rsidP="00934A8B">
      <w:r>
        <w:separator/>
      </w:r>
    </w:p>
  </w:footnote>
  <w:footnote w:type="continuationSeparator" w:id="1">
    <w:p w:rsidR="005C58F8" w:rsidRDefault="005C58F8" w:rsidP="00934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F148E"/>
    <w:multiLevelType w:val="hybridMultilevel"/>
    <w:tmpl w:val="DF704D8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6E600B4"/>
    <w:multiLevelType w:val="hybridMultilevel"/>
    <w:tmpl w:val="E2BE30B4"/>
    <w:lvl w:ilvl="0" w:tplc="3CD07660">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14195D"/>
    <w:multiLevelType w:val="hybridMultilevel"/>
    <w:tmpl w:val="DDB4F1E2"/>
    <w:lvl w:ilvl="0" w:tplc="8B62DADC">
      <w:numFmt w:val="bullet"/>
      <w:lvlText w:val="-"/>
      <w:lvlJc w:val="left"/>
      <w:pPr>
        <w:ind w:left="1692" w:hanging="360"/>
      </w:pPr>
      <w:rPr>
        <w:rFonts w:ascii="Arial Black" w:eastAsia="Times New Roman" w:hAnsi="Arial Black" w:cs="Times New Roman" w:hint="default"/>
      </w:rPr>
    </w:lvl>
    <w:lvl w:ilvl="1" w:tplc="04100003" w:tentative="1">
      <w:start w:val="1"/>
      <w:numFmt w:val="bullet"/>
      <w:lvlText w:val="o"/>
      <w:lvlJc w:val="left"/>
      <w:pPr>
        <w:ind w:left="2412" w:hanging="360"/>
      </w:pPr>
      <w:rPr>
        <w:rFonts w:ascii="Courier New" w:hAnsi="Courier New" w:cs="Courier New" w:hint="default"/>
      </w:rPr>
    </w:lvl>
    <w:lvl w:ilvl="2" w:tplc="04100005" w:tentative="1">
      <w:start w:val="1"/>
      <w:numFmt w:val="bullet"/>
      <w:lvlText w:val=""/>
      <w:lvlJc w:val="left"/>
      <w:pPr>
        <w:ind w:left="3132" w:hanging="360"/>
      </w:pPr>
      <w:rPr>
        <w:rFonts w:ascii="Wingdings" w:hAnsi="Wingdings" w:hint="default"/>
      </w:rPr>
    </w:lvl>
    <w:lvl w:ilvl="3" w:tplc="04100001" w:tentative="1">
      <w:start w:val="1"/>
      <w:numFmt w:val="bullet"/>
      <w:lvlText w:val=""/>
      <w:lvlJc w:val="left"/>
      <w:pPr>
        <w:ind w:left="3852" w:hanging="360"/>
      </w:pPr>
      <w:rPr>
        <w:rFonts w:ascii="Symbol" w:hAnsi="Symbol" w:hint="default"/>
      </w:rPr>
    </w:lvl>
    <w:lvl w:ilvl="4" w:tplc="04100003" w:tentative="1">
      <w:start w:val="1"/>
      <w:numFmt w:val="bullet"/>
      <w:lvlText w:val="o"/>
      <w:lvlJc w:val="left"/>
      <w:pPr>
        <w:ind w:left="4572" w:hanging="360"/>
      </w:pPr>
      <w:rPr>
        <w:rFonts w:ascii="Courier New" w:hAnsi="Courier New" w:cs="Courier New" w:hint="default"/>
      </w:rPr>
    </w:lvl>
    <w:lvl w:ilvl="5" w:tplc="04100005" w:tentative="1">
      <w:start w:val="1"/>
      <w:numFmt w:val="bullet"/>
      <w:lvlText w:val=""/>
      <w:lvlJc w:val="left"/>
      <w:pPr>
        <w:ind w:left="5292" w:hanging="360"/>
      </w:pPr>
      <w:rPr>
        <w:rFonts w:ascii="Wingdings" w:hAnsi="Wingdings" w:hint="default"/>
      </w:rPr>
    </w:lvl>
    <w:lvl w:ilvl="6" w:tplc="04100001" w:tentative="1">
      <w:start w:val="1"/>
      <w:numFmt w:val="bullet"/>
      <w:lvlText w:val=""/>
      <w:lvlJc w:val="left"/>
      <w:pPr>
        <w:ind w:left="6012" w:hanging="360"/>
      </w:pPr>
      <w:rPr>
        <w:rFonts w:ascii="Symbol" w:hAnsi="Symbol" w:hint="default"/>
      </w:rPr>
    </w:lvl>
    <w:lvl w:ilvl="7" w:tplc="04100003" w:tentative="1">
      <w:start w:val="1"/>
      <w:numFmt w:val="bullet"/>
      <w:lvlText w:val="o"/>
      <w:lvlJc w:val="left"/>
      <w:pPr>
        <w:ind w:left="6732" w:hanging="360"/>
      </w:pPr>
      <w:rPr>
        <w:rFonts w:ascii="Courier New" w:hAnsi="Courier New" w:cs="Courier New" w:hint="default"/>
      </w:rPr>
    </w:lvl>
    <w:lvl w:ilvl="8" w:tplc="04100005" w:tentative="1">
      <w:start w:val="1"/>
      <w:numFmt w:val="bullet"/>
      <w:lvlText w:val=""/>
      <w:lvlJc w:val="left"/>
      <w:pPr>
        <w:ind w:left="7452" w:hanging="360"/>
      </w:pPr>
      <w:rPr>
        <w:rFonts w:ascii="Wingdings" w:hAnsi="Wingdings" w:hint="default"/>
      </w:rPr>
    </w:lvl>
  </w:abstractNum>
  <w:abstractNum w:abstractNumId="3">
    <w:nsid w:val="77B94BE6"/>
    <w:multiLevelType w:val="hybridMultilevel"/>
    <w:tmpl w:val="D382CADE"/>
    <w:lvl w:ilvl="0" w:tplc="3562411A">
      <w:numFmt w:val="bullet"/>
      <w:lvlText w:val="-"/>
      <w:lvlJc w:val="left"/>
      <w:pPr>
        <w:ind w:left="720" w:hanging="360"/>
      </w:pPr>
      <w:rPr>
        <w:rFonts w:ascii="Arial Black" w:eastAsia="Times New Roman" w:hAnsi="Arial Blac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5113F6"/>
    <w:multiLevelType w:val="hybridMultilevel"/>
    <w:tmpl w:val="5DB8D9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C79A5"/>
    <w:rsid w:val="00000002"/>
    <w:rsid w:val="00000629"/>
    <w:rsid w:val="00001366"/>
    <w:rsid w:val="0000215E"/>
    <w:rsid w:val="00007AF3"/>
    <w:rsid w:val="00012F8C"/>
    <w:rsid w:val="00013030"/>
    <w:rsid w:val="0001472B"/>
    <w:rsid w:val="00016E5E"/>
    <w:rsid w:val="0002248D"/>
    <w:rsid w:val="00024ED5"/>
    <w:rsid w:val="000270F6"/>
    <w:rsid w:val="000350B7"/>
    <w:rsid w:val="000352A4"/>
    <w:rsid w:val="00044F5D"/>
    <w:rsid w:val="00045AA6"/>
    <w:rsid w:val="000512D4"/>
    <w:rsid w:val="00051A88"/>
    <w:rsid w:val="00051DD6"/>
    <w:rsid w:val="000521E5"/>
    <w:rsid w:val="00053FD5"/>
    <w:rsid w:val="00060B3C"/>
    <w:rsid w:val="000637B0"/>
    <w:rsid w:val="0006721D"/>
    <w:rsid w:val="00067237"/>
    <w:rsid w:val="000711EF"/>
    <w:rsid w:val="00074A15"/>
    <w:rsid w:val="000751E3"/>
    <w:rsid w:val="0008098B"/>
    <w:rsid w:val="000846EE"/>
    <w:rsid w:val="00084AD7"/>
    <w:rsid w:val="00086599"/>
    <w:rsid w:val="00090261"/>
    <w:rsid w:val="000909BB"/>
    <w:rsid w:val="00090E73"/>
    <w:rsid w:val="000923C1"/>
    <w:rsid w:val="0009497D"/>
    <w:rsid w:val="00097F0C"/>
    <w:rsid w:val="000B7078"/>
    <w:rsid w:val="000C118E"/>
    <w:rsid w:val="000C2580"/>
    <w:rsid w:val="000C395C"/>
    <w:rsid w:val="000C4048"/>
    <w:rsid w:val="000C5D31"/>
    <w:rsid w:val="000C7639"/>
    <w:rsid w:val="000D25AF"/>
    <w:rsid w:val="000D285E"/>
    <w:rsid w:val="000D439F"/>
    <w:rsid w:val="000D7039"/>
    <w:rsid w:val="000D78F1"/>
    <w:rsid w:val="000E0AAD"/>
    <w:rsid w:val="000E1D15"/>
    <w:rsid w:val="000E2DD0"/>
    <w:rsid w:val="000E466B"/>
    <w:rsid w:val="000E72E8"/>
    <w:rsid w:val="000F0890"/>
    <w:rsid w:val="000F216B"/>
    <w:rsid w:val="000F3905"/>
    <w:rsid w:val="00105111"/>
    <w:rsid w:val="00112D32"/>
    <w:rsid w:val="0011648F"/>
    <w:rsid w:val="001201BC"/>
    <w:rsid w:val="001211B5"/>
    <w:rsid w:val="001247AA"/>
    <w:rsid w:val="00125012"/>
    <w:rsid w:val="00127DA5"/>
    <w:rsid w:val="0013007C"/>
    <w:rsid w:val="0013045F"/>
    <w:rsid w:val="00132051"/>
    <w:rsid w:val="00134DB8"/>
    <w:rsid w:val="0013530A"/>
    <w:rsid w:val="00135A42"/>
    <w:rsid w:val="001370C0"/>
    <w:rsid w:val="00140D24"/>
    <w:rsid w:val="001413DB"/>
    <w:rsid w:val="00141E03"/>
    <w:rsid w:val="00142642"/>
    <w:rsid w:val="0014321E"/>
    <w:rsid w:val="0014378B"/>
    <w:rsid w:val="00145E8C"/>
    <w:rsid w:val="00147B0D"/>
    <w:rsid w:val="00152CF4"/>
    <w:rsid w:val="00154B1D"/>
    <w:rsid w:val="001561FB"/>
    <w:rsid w:val="001563BC"/>
    <w:rsid w:val="00162BC6"/>
    <w:rsid w:val="00165795"/>
    <w:rsid w:val="001661B8"/>
    <w:rsid w:val="001672CA"/>
    <w:rsid w:val="00175536"/>
    <w:rsid w:val="00177F5C"/>
    <w:rsid w:val="001803DA"/>
    <w:rsid w:val="001825DD"/>
    <w:rsid w:val="00183991"/>
    <w:rsid w:val="001845DA"/>
    <w:rsid w:val="001860AD"/>
    <w:rsid w:val="001876F0"/>
    <w:rsid w:val="0019007A"/>
    <w:rsid w:val="0019569A"/>
    <w:rsid w:val="00196A3F"/>
    <w:rsid w:val="001978C6"/>
    <w:rsid w:val="001A1641"/>
    <w:rsid w:val="001A3608"/>
    <w:rsid w:val="001A3992"/>
    <w:rsid w:val="001A6E10"/>
    <w:rsid w:val="001B55EB"/>
    <w:rsid w:val="001B6295"/>
    <w:rsid w:val="001C1823"/>
    <w:rsid w:val="001C2839"/>
    <w:rsid w:val="001C3ACB"/>
    <w:rsid w:val="001C52F9"/>
    <w:rsid w:val="001C613C"/>
    <w:rsid w:val="001C7213"/>
    <w:rsid w:val="001D2512"/>
    <w:rsid w:val="001D594F"/>
    <w:rsid w:val="001D5CE3"/>
    <w:rsid w:val="001D64BB"/>
    <w:rsid w:val="001E1392"/>
    <w:rsid w:val="001E35F2"/>
    <w:rsid w:val="001E5273"/>
    <w:rsid w:val="001E5B9D"/>
    <w:rsid w:val="001E7B4E"/>
    <w:rsid w:val="001F3C85"/>
    <w:rsid w:val="001F7B8D"/>
    <w:rsid w:val="00200408"/>
    <w:rsid w:val="00202914"/>
    <w:rsid w:val="0020415F"/>
    <w:rsid w:val="002126C5"/>
    <w:rsid w:val="00213897"/>
    <w:rsid w:val="002168C2"/>
    <w:rsid w:val="0022347D"/>
    <w:rsid w:val="00224007"/>
    <w:rsid w:val="002242C2"/>
    <w:rsid w:val="00225B4F"/>
    <w:rsid w:val="00225CDA"/>
    <w:rsid w:val="00226C70"/>
    <w:rsid w:val="0023471F"/>
    <w:rsid w:val="002367AB"/>
    <w:rsid w:val="002449A5"/>
    <w:rsid w:val="002459C9"/>
    <w:rsid w:val="00251A54"/>
    <w:rsid w:val="00251EF2"/>
    <w:rsid w:val="002526C2"/>
    <w:rsid w:val="00254928"/>
    <w:rsid w:val="00255AC1"/>
    <w:rsid w:val="00263088"/>
    <w:rsid w:val="002633A8"/>
    <w:rsid w:val="00273240"/>
    <w:rsid w:val="002739FA"/>
    <w:rsid w:val="00274014"/>
    <w:rsid w:val="002816C6"/>
    <w:rsid w:val="00281B78"/>
    <w:rsid w:val="002825C2"/>
    <w:rsid w:val="00284C81"/>
    <w:rsid w:val="00285472"/>
    <w:rsid w:val="002904DC"/>
    <w:rsid w:val="00290526"/>
    <w:rsid w:val="0029155A"/>
    <w:rsid w:val="00292B21"/>
    <w:rsid w:val="002A2523"/>
    <w:rsid w:val="002A4260"/>
    <w:rsid w:val="002B3C0C"/>
    <w:rsid w:val="002B6649"/>
    <w:rsid w:val="002B6B95"/>
    <w:rsid w:val="002B7A20"/>
    <w:rsid w:val="002C258F"/>
    <w:rsid w:val="002C4BE5"/>
    <w:rsid w:val="002C6140"/>
    <w:rsid w:val="002C74C5"/>
    <w:rsid w:val="002D1A4F"/>
    <w:rsid w:val="002D33C8"/>
    <w:rsid w:val="002E60E4"/>
    <w:rsid w:val="002E631E"/>
    <w:rsid w:val="002F17A6"/>
    <w:rsid w:val="002F2E30"/>
    <w:rsid w:val="002F5F37"/>
    <w:rsid w:val="002F6ED5"/>
    <w:rsid w:val="00301D5D"/>
    <w:rsid w:val="00303BB1"/>
    <w:rsid w:val="003127C7"/>
    <w:rsid w:val="00313D49"/>
    <w:rsid w:val="003204FA"/>
    <w:rsid w:val="00321C13"/>
    <w:rsid w:val="00325218"/>
    <w:rsid w:val="00330598"/>
    <w:rsid w:val="0033154D"/>
    <w:rsid w:val="00332B74"/>
    <w:rsid w:val="00333232"/>
    <w:rsid w:val="00333D3A"/>
    <w:rsid w:val="00333E43"/>
    <w:rsid w:val="00334DF1"/>
    <w:rsid w:val="00334F84"/>
    <w:rsid w:val="0033679D"/>
    <w:rsid w:val="0034085B"/>
    <w:rsid w:val="003434ED"/>
    <w:rsid w:val="003450A2"/>
    <w:rsid w:val="00355CFF"/>
    <w:rsid w:val="00357904"/>
    <w:rsid w:val="003622B8"/>
    <w:rsid w:val="0036291C"/>
    <w:rsid w:val="00366117"/>
    <w:rsid w:val="0037253D"/>
    <w:rsid w:val="00374F3C"/>
    <w:rsid w:val="003758F5"/>
    <w:rsid w:val="0037625E"/>
    <w:rsid w:val="00376860"/>
    <w:rsid w:val="003773F3"/>
    <w:rsid w:val="003815C4"/>
    <w:rsid w:val="0038560D"/>
    <w:rsid w:val="00386298"/>
    <w:rsid w:val="00387EF3"/>
    <w:rsid w:val="00387F5F"/>
    <w:rsid w:val="003914F9"/>
    <w:rsid w:val="003916D7"/>
    <w:rsid w:val="00392536"/>
    <w:rsid w:val="00393B91"/>
    <w:rsid w:val="003956CC"/>
    <w:rsid w:val="003A3F00"/>
    <w:rsid w:val="003A56BB"/>
    <w:rsid w:val="003A6E40"/>
    <w:rsid w:val="003B0959"/>
    <w:rsid w:val="003B22E1"/>
    <w:rsid w:val="003B5CBC"/>
    <w:rsid w:val="003B6FB6"/>
    <w:rsid w:val="003C01F9"/>
    <w:rsid w:val="003C1318"/>
    <w:rsid w:val="003C2E14"/>
    <w:rsid w:val="003C79A5"/>
    <w:rsid w:val="003D0721"/>
    <w:rsid w:val="003D0EB3"/>
    <w:rsid w:val="003D2CE6"/>
    <w:rsid w:val="003E3EBB"/>
    <w:rsid w:val="003E65A2"/>
    <w:rsid w:val="003F136F"/>
    <w:rsid w:val="003F1745"/>
    <w:rsid w:val="003F27DB"/>
    <w:rsid w:val="00403436"/>
    <w:rsid w:val="00405F29"/>
    <w:rsid w:val="00406CDB"/>
    <w:rsid w:val="004079A4"/>
    <w:rsid w:val="00411285"/>
    <w:rsid w:val="0041282B"/>
    <w:rsid w:val="0041753E"/>
    <w:rsid w:val="00417D10"/>
    <w:rsid w:val="004371A0"/>
    <w:rsid w:val="00437884"/>
    <w:rsid w:val="004475A5"/>
    <w:rsid w:val="00451B71"/>
    <w:rsid w:val="00451E8E"/>
    <w:rsid w:val="00452830"/>
    <w:rsid w:val="0045366B"/>
    <w:rsid w:val="00455B3A"/>
    <w:rsid w:val="004564BA"/>
    <w:rsid w:val="00461DEF"/>
    <w:rsid w:val="004620DB"/>
    <w:rsid w:val="00467643"/>
    <w:rsid w:val="0047004F"/>
    <w:rsid w:val="004704AD"/>
    <w:rsid w:val="00471938"/>
    <w:rsid w:val="00471A28"/>
    <w:rsid w:val="004730FE"/>
    <w:rsid w:val="00474EA2"/>
    <w:rsid w:val="004811B5"/>
    <w:rsid w:val="004826EB"/>
    <w:rsid w:val="00482B6F"/>
    <w:rsid w:val="004858CE"/>
    <w:rsid w:val="00487D07"/>
    <w:rsid w:val="00490155"/>
    <w:rsid w:val="00492330"/>
    <w:rsid w:val="0049613A"/>
    <w:rsid w:val="004A2EB0"/>
    <w:rsid w:val="004A6F33"/>
    <w:rsid w:val="004B1DA4"/>
    <w:rsid w:val="004C28D3"/>
    <w:rsid w:val="004C3098"/>
    <w:rsid w:val="004C3158"/>
    <w:rsid w:val="004C3D06"/>
    <w:rsid w:val="004C5E68"/>
    <w:rsid w:val="004C61F7"/>
    <w:rsid w:val="004C7ECA"/>
    <w:rsid w:val="004D0580"/>
    <w:rsid w:val="004D1459"/>
    <w:rsid w:val="004D1E5C"/>
    <w:rsid w:val="004D21DC"/>
    <w:rsid w:val="004D2AF7"/>
    <w:rsid w:val="004D2EDE"/>
    <w:rsid w:val="004D4E48"/>
    <w:rsid w:val="004D4FFF"/>
    <w:rsid w:val="004D511D"/>
    <w:rsid w:val="004D6209"/>
    <w:rsid w:val="004E2109"/>
    <w:rsid w:val="004E4008"/>
    <w:rsid w:val="004F01B2"/>
    <w:rsid w:val="004F1592"/>
    <w:rsid w:val="004F2124"/>
    <w:rsid w:val="004F36AF"/>
    <w:rsid w:val="004F3A4D"/>
    <w:rsid w:val="004F3E07"/>
    <w:rsid w:val="005042BE"/>
    <w:rsid w:val="005079CF"/>
    <w:rsid w:val="00511B18"/>
    <w:rsid w:val="00512889"/>
    <w:rsid w:val="00513CC2"/>
    <w:rsid w:val="005154EA"/>
    <w:rsid w:val="00522B87"/>
    <w:rsid w:val="005233C1"/>
    <w:rsid w:val="00523E2D"/>
    <w:rsid w:val="00530ED1"/>
    <w:rsid w:val="00535E71"/>
    <w:rsid w:val="005368E2"/>
    <w:rsid w:val="00537E22"/>
    <w:rsid w:val="00541180"/>
    <w:rsid w:val="00544248"/>
    <w:rsid w:val="00545ACA"/>
    <w:rsid w:val="005462DF"/>
    <w:rsid w:val="00547430"/>
    <w:rsid w:val="00547836"/>
    <w:rsid w:val="005522B3"/>
    <w:rsid w:val="00552CAE"/>
    <w:rsid w:val="005535A6"/>
    <w:rsid w:val="00553DBE"/>
    <w:rsid w:val="00560BC5"/>
    <w:rsid w:val="005648F0"/>
    <w:rsid w:val="00566D48"/>
    <w:rsid w:val="005679B9"/>
    <w:rsid w:val="00567A73"/>
    <w:rsid w:val="00570907"/>
    <w:rsid w:val="00575688"/>
    <w:rsid w:val="00577E68"/>
    <w:rsid w:val="00582078"/>
    <w:rsid w:val="00583C16"/>
    <w:rsid w:val="005853C6"/>
    <w:rsid w:val="005865C4"/>
    <w:rsid w:val="00591739"/>
    <w:rsid w:val="00592A3D"/>
    <w:rsid w:val="00592C27"/>
    <w:rsid w:val="0059302C"/>
    <w:rsid w:val="00594EC5"/>
    <w:rsid w:val="0059599C"/>
    <w:rsid w:val="005A47E0"/>
    <w:rsid w:val="005A4ADE"/>
    <w:rsid w:val="005A617C"/>
    <w:rsid w:val="005B0711"/>
    <w:rsid w:val="005B0B49"/>
    <w:rsid w:val="005B1024"/>
    <w:rsid w:val="005B1D88"/>
    <w:rsid w:val="005B37F4"/>
    <w:rsid w:val="005B38E6"/>
    <w:rsid w:val="005C1EC8"/>
    <w:rsid w:val="005C46CE"/>
    <w:rsid w:val="005C58F8"/>
    <w:rsid w:val="005C6D29"/>
    <w:rsid w:val="005D31C9"/>
    <w:rsid w:val="005D3480"/>
    <w:rsid w:val="005D3F5B"/>
    <w:rsid w:val="005D45C9"/>
    <w:rsid w:val="005D72D4"/>
    <w:rsid w:val="005E0367"/>
    <w:rsid w:val="005E4911"/>
    <w:rsid w:val="005E4AC6"/>
    <w:rsid w:val="005E58A6"/>
    <w:rsid w:val="005E5F58"/>
    <w:rsid w:val="005E64B9"/>
    <w:rsid w:val="005F4B50"/>
    <w:rsid w:val="005F4E02"/>
    <w:rsid w:val="00611556"/>
    <w:rsid w:val="006118F5"/>
    <w:rsid w:val="0061203A"/>
    <w:rsid w:val="006138F3"/>
    <w:rsid w:val="0061429F"/>
    <w:rsid w:val="00614547"/>
    <w:rsid w:val="00622088"/>
    <w:rsid w:val="00625B66"/>
    <w:rsid w:val="00626622"/>
    <w:rsid w:val="00627115"/>
    <w:rsid w:val="00627AEC"/>
    <w:rsid w:val="00630D67"/>
    <w:rsid w:val="00635266"/>
    <w:rsid w:val="00643025"/>
    <w:rsid w:val="006447F2"/>
    <w:rsid w:val="00650AA0"/>
    <w:rsid w:val="006558F7"/>
    <w:rsid w:val="00660BE6"/>
    <w:rsid w:val="006635DC"/>
    <w:rsid w:val="00666938"/>
    <w:rsid w:val="00666F4F"/>
    <w:rsid w:val="00671B3C"/>
    <w:rsid w:val="00671DC4"/>
    <w:rsid w:val="00673B0F"/>
    <w:rsid w:val="0067777C"/>
    <w:rsid w:val="00680013"/>
    <w:rsid w:val="00684E74"/>
    <w:rsid w:val="006875B4"/>
    <w:rsid w:val="00692FA3"/>
    <w:rsid w:val="00694FE1"/>
    <w:rsid w:val="006A143B"/>
    <w:rsid w:val="006A293B"/>
    <w:rsid w:val="006A4D39"/>
    <w:rsid w:val="006A4E89"/>
    <w:rsid w:val="006A4FD1"/>
    <w:rsid w:val="006A5C5E"/>
    <w:rsid w:val="006B7B1E"/>
    <w:rsid w:val="006C2320"/>
    <w:rsid w:val="006C29EB"/>
    <w:rsid w:val="006C5720"/>
    <w:rsid w:val="006C6C68"/>
    <w:rsid w:val="006C7DEA"/>
    <w:rsid w:val="006C7E51"/>
    <w:rsid w:val="006D5448"/>
    <w:rsid w:val="006D5E0C"/>
    <w:rsid w:val="006E617D"/>
    <w:rsid w:val="006E7952"/>
    <w:rsid w:val="006E7A22"/>
    <w:rsid w:val="006F2D3C"/>
    <w:rsid w:val="006F57C9"/>
    <w:rsid w:val="007026FF"/>
    <w:rsid w:val="00703815"/>
    <w:rsid w:val="00704A9B"/>
    <w:rsid w:val="00706F56"/>
    <w:rsid w:val="0071312B"/>
    <w:rsid w:val="00713A9D"/>
    <w:rsid w:val="00715761"/>
    <w:rsid w:val="007251EF"/>
    <w:rsid w:val="00726E98"/>
    <w:rsid w:val="00731512"/>
    <w:rsid w:val="00733375"/>
    <w:rsid w:val="00743078"/>
    <w:rsid w:val="007436D4"/>
    <w:rsid w:val="007442E2"/>
    <w:rsid w:val="007457B5"/>
    <w:rsid w:val="00746D32"/>
    <w:rsid w:val="00750CB7"/>
    <w:rsid w:val="00757CE2"/>
    <w:rsid w:val="007643E1"/>
    <w:rsid w:val="007661F3"/>
    <w:rsid w:val="00770EFA"/>
    <w:rsid w:val="00772A40"/>
    <w:rsid w:val="00775A50"/>
    <w:rsid w:val="00777643"/>
    <w:rsid w:val="0077790B"/>
    <w:rsid w:val="00780FCC"/>
    <w:rsid w:val="007818CE"/>
    <w:rsid w:val="00781CCF"/>
    <w:rsid w:val="00787B9B"/>
    <w:rsid w:val="007A322B"/>
    <w:rsid w:val="007A3F77"/>
    <w:rsid w:val="007A4013"/>
    <w:rsid w:val="007A5765"/>
    <w:rsid w:val="007A6812"/>
    <w:rsid w:val="007B0C7E"/>
    <w:rsid w:val="007B265E"/>
    <w:rsid w:val="007B34E9"/>
    <w:rsid w:val="007B3AF6"/>
    <w:rsid w:val="007B3CDB"/>
    <w:rsid w:val="007B426F"/>
    <w:rsid w:val="007B67CA"/>
    <w:rsid w:val="007B75A1"/>
    <w:rsid w:val="007C0F01"/>
    <w:rsid w:val="007C10AD"/>
    <w:rsid w:val="007C3393"/>
    <w:rsid w:val="007C448A"/>
    <w:rsid w:val="007D004B"/>
    <w:rsid w:val="007D4E46"/>
    <w:rsid w:val="007D71B1"/>
    <w:rsid w:val="007D764E"/>
    <w:rsid w:val="007E4CE0"/>
    <w:rsid w:val="007E7D0E"/>
    <w:rsid w:val="007F0104"/>
    <w:rsid w:val="007F0DAA"/>
    <w:rsid w:val="007F1382"/>
    <w:rsid w:val="007F1C18"/>
    <w:rsid w:val="007F31E1"/>
    <w:rsid w:val="007F469A"/>
    <w:rsid w:val="007F7374"/>
    <w:rsid w:val="008039F2"/>
    <w:rsid w:val="00804C25"/>
    <w:rsid w:val="0081047A"/>
    <w:rsid w:val="0081342D"/>
    <w:rsid w:val="00813A63"/>
    <w:rsid w:val="00813EA9"/>
    <w:rsid w:val="00817487"/>
    <w:rsid w:val="00820BE3"/>
    <w:rsid w:val="00822F8E"/>
    <w:rsid w:val="008318BE"/>
    <w:rsid w:val="00831AF6"/>
    <w:rsid w:val="00837909"/>
    <w:rsid w:val="008429CD"/>
    <w:rsid w:val="00842C84"/>
    <w:rsid w:val="00845E28"/>
    <w:rsid w:val="00846853"/>
    <w:rsid w:val="00850208"/>
    <w:rsid w:val="00854975"/>
    <w:rsid w:val="0085624D"/>
    <w:rsid w:val="00856303"/>
    <w:rsid w:val="00864E18"/>
    <w:rsid w:val="00867BC2"/>
    <w:rsid w:val="00872260"/>
    <w:rsid w:val="00875B2F"/>
    <w:rsid w:val="008773B4"/>
    <w:rsid w:val="00877C49"/>
    <w:rsid w:val="008809CD"/>
    <w:rsid w:val="00882642"/>
    <w:rsid w:val="0088281C"/>
    <w:rsid w:val="00882A62"/>
    <w:rsid w:val="008831A3"/>
    <w:rsid w:val="00886C02"/>
    <w:rsid w:val="008870A9"/>
    <w:rsid w:val="00890A8F"/>
    <w:rsid w:val="00892E3F"/>
    <w:rsid w:val="00894A27"/>
    <w:rsid w:val="008968BA"/>
    <w:rsid w:val="008A0071"/>
    <w:rsid w:val="008A0D84"/>
    <w:rsid w:val="008A1295"/>
    <w:rsid w:val="008A2982"/>
    <w:rsid w:val="008A2A94"/>
    <w:rsid w:val="008A3421"/>
    <w:rsid w:val="008A555F"/>
    <w:rsid w:val="008A5955"/>
    <w:rsid w:val="008A62FF"/>
    <w:rsid w:val="008B16BC"/>
    <w:rsid w:val="008B6669"/>
    <w:rsid w:val="008B6F2F"/>
    <w:rsid w:val="008B7E94"/>
    <w:rsid w:val="008C287C"/>
    <w:rsid w:val="008C5386"/>
    <w:rsid w:val="008C757C"/>
    <w:rsid w:val="008C7AB5"/>
    <w:rsid w:val="008C7C7E"/>
    <w:rsid w:val="008D4937"/>
    <w:rsid w:val="008D66DE"/>
    <w:rsid w:val="008D7DD3"/>
    <w:rsid w:val="008E33A6"/>
    <w:rsid w:val="008E7F19"/>
    <w:rsid w:val="00906ECE"/>
    <w:rsid w:val="00911FC2"/>
    <w:rsid w:val="00912A57"/>
    <w:rsid w:val="00916A03"/>
    <w:rsid w:val="00922EA2"/>
    <w:rsid w:val="00923268"/>
    <w:rsid w:val="009253AC"/>
    <w:rsid w:val="00926B5A"/>
    <w:rsid w:val="00934A8B"/>
    <w:rsid w:val="00936EDE"/>
    <w:rsid w:val="00936FF3"/>
    <w:rsid w:val="009412F6"/>
    <w:rsid w:val="00941D1B"/>
    <w:rsid w:val="009448A4"/>
    <w:rsid w:val="00947844"/>
    <w:rsid w:val="00952804"/>
    <w:rsid w:val="00957C7F"/>
    <w:rsid w:val="009600D3"/>
    <w:rsid w:val="00963705"/>
    <w:rsid w:val="0096556F"/>
    <w:rsid w:val="009710D7"/>
    <w:rsid w:val="0097259A"/>
    <w:rsid w:val="00973441"/>
    <w:rsid w:val="009735FC"/>
    <w:rsid w:val="009738A9"/>
    <w:rsid w:val="00975208"/>
    <w:rsid w:val="00975592"/>
    <w:rsid w:val="00975DC7"/>
    <w:rsid w:val="00984CD8"/>
    <w:rsid w:val="00985B86"/>
    <w:rsid w:val="0098757E"/>
    <w:rsid w:val="009875EE"/>
    <w:rsid w:val="00994D64"/>
    <w:rsid w:val="00996795"/>
    <w:rsid w:val="009A33DE"/>
    <w:rsid w:val="009A4D4A"/>
    <w:rsid w:val="009A7282"/>
    <w:rsid w:val="009A7B55"/>
    <w:rsid w:val="009C30B2"/>
    <w:rsid w:val="009C3D99"/>
    <w:rsid w:val="009C714E"/>
    <w:rsid w:val="009D1B22"/>
    <w:rsid w:val="009D2665"/>
    <w:rsid w:val="009D2945"/>
    <w:rsid w:val="009D3903"/>
    <w:rsid w:val="009D56B8"/>
    <w:rsid w:val="009E21B8"/>
    <w:rsid w:val="009E2EB2"/>
    <w:rsid w:val="009E3B9C"/>
    <w:rsid w:val="009E44E5"/>
    <w:rsid w:val="009E7F37"/>
    <w:rsid w:val="009F13F8"/>
    <w:rsid w:val="009F1C24"/>
    <w:rsid w:val="00A03D4A"/>
    <w:rsid w:val="00A0608B"/>
    <w:rsid w:val="00A1313A"/>
    <w:rsid w:val="00A158FE"/>
    <w:rsid w:val="00A20141"/>
    <w:rsid w:val="00A2407D"/>
    <w:rsid w:val="00A27817"/>
    <w:rsid w:val="00A334CC"/>
    <w:rsid w:val="00A34C2D"/>
    <w:rsid w:val="00A359F9"/>
    <w:rsid w:val="00A421FB"/>
    <w:rsid w:val="00A42B26"/>
    <w:rsid w:val="00A43EC0"/>
    <w:rsid w:val="00A46123"/>
    <w:rsid w:val="00A462FC"/>
    <w:rsid w:val="00A52AE5"/>
    <w:rsid w:val="00A53FF7"/>
    <w:rsid w:val="00A576B7"/>
    <w:rsid w:val="00A60414"/>
    <w:rsid w:val="00A61ED2"/>
    <w:rsid w:val="00A6514B"/>
    <w:rsid w:val="00A65DB8"/>
    <w:rsid w:val="00A65DCC"/>
    <w:rsid w:val="00A7356F"/>
    <w:rsid w:val="00A73BB5"/>
    <w:rsid w:val="00A73BF1"/>
    <w:rsid w:val="00A73D7D"/>
    <w:rsid w:val="00A747B0"/>
    <w:rsid w:val="00A750DD"/>
    <w:rsid w:val="00A774D6"/>
    <w:rsid w:val="00A808DC"/>
    <w:rsid w:val="00A812F0"/>
    <w:rsid w:val="00A91B7E"/>
    <w:rsid w:val="00A931DB"/>
    <w:rsid w:val="00A94E92"/>
    <w:rsid w:val="00AA05FD"/>
    <w:rsid w:val="00AA0708"/>
    <w:rsid w:val="00AA0D16"/>
    <w:rsid w:val="00AA3F32"/>
    <w:rsid w:val="00AB2BCD"/>
    <w:rsid w:val="00AB2C9E"/>
    <w:rsid w:val="00AB77BB"/>
    <w:rsid w:val="00AC2150"/>
    <w:rsid w:val="00AC3287"/>
    <w:rsid w:val="00AC7028"/>
    <w:rsid w:val="00AD1AD6"/>
    <w:rsid w:val="00AD54FA"/>
    <w:rsid w:val="00AE123F"/>
    <w:rsid w:val="00AE3D5E"/>
    <w:rsid w:val="00AE4E4F"/>
    <w:rsid w:val="00AE52FB"/>
    <w:rsid w:val="00AE5CDC"/>
    <w:rsid w:val="00AF02C6"/>
    <w:rsid w:val="00AF0A0C"/>
    <w:rsid w:val="00AF1A2D"/>
    <w:rsid w:val="00AF3987"/>
    <w:rsid w:val="00AF4582"/>
    <w:rsid w:val="00AF4B63"/>
    <w:rsid w:val="00AF544D"/>
    <w:rsid w:val="00B003FC"/>
    <w:rsid w:val="00B01FE1"/>
    <w:rsid w:val="00B02901"/>
    <w:rsid w:val="00B03259"/>
    <w:rsid w:val="00B045BA"/>
    <w:rsid w:val="00B050F8"/>
    <w:rsid w:val="00B057B6"/>
    <w:rsid w:val="00B16522"/>
    <w:rsid w:val="00B2274B"/>
    <w:rsid w:val="00B23672"/>
    <w:rsid w:val="00B241BB"/>
    <w:rsid w:val="00B257E5"/>
    <w:rsid w:val="00B26AE5"/>
    <w:rsid w:val="00B30650"/>
    <w:rsid w:val="00B354B7"/>
    <w:rsid w:val="00B4244D"/>
    <w:rsid w:val="00B51EF5"/>
    <w:rsid w:val="00B530DA"/>
    <w:rsid w:val="00B539F0"/>
    <w:rsid w:val="00B53E09"/>
    <w:rsid w:val="00B640E4"/>
    <w:rsid w:val="00B70EA8"/>
    <w:rsid w:val="00B716D1"/>
    <w:rsid w:val="00B719D5"/>
    <w:rsid w:val="00B736B9"/>
    <w:rsid w:val="00B75A8F"/>
    <w:rsid w:val="00B87DBE"/>
    <w:rsid w:val="00B90FAB"/>
    <w:rsid w:val="00B93AC1"/>
    <w:rsid w:val="00B93CBF"/>
    <w:rsid w:val="00B9668C"/>
    <w:rsid w:val="00BA4866"/>
    <w:rsid w:val="00BA7CC8"/>
    <w:rsid w:val="00BB08D0"/>
    <w:rsid w:val="00BB0F41"/>
    <w:rsid w:val="00BB2097"/>
    <w:rsid w:val="00BC49BA"/>
    <w:rsid w:val="00BC598E"/>
    <w:rsid w:val="00BC5B05"/>
    <w:rsid w:val="00BC676C"/>
    <w:rsid w:val="00BD1BB5"/>
    <w:rsid w:val="00BD31D8"/>
    <w:rsid w:val="00BD5749"/>
    <w:rsid w:val="00BD57FA"/>
    <w:rsid w:val="00BE1550"/>
    <w:rsid w:val="00BE38EF"/>
    <w:rsid w:val="00BE5691"/>
    <w:rsid w:val="00BE6F6E"/>
    <w:rsid w:val="00BF1827"/>
    <w:rsid w:val="00BF3AE0"/>
    <w:rsid w:val="00C00185"/>
    <w:rsid w:val="00C075CD"/>
    <w:rsid w:val="00C10A55"/>
    <w:rsid w:val="00C1126D"/>
    <w:rsid w:val="00C128B8"/>
    <w:rsid w:val="00C166F8"/>
    <w:rsid w:val="00C217CB"/>
    <w:rsid w:val="00C21BDB"/>
    <w:rsid w:val="00C2227D"/>
    <w:rsid w:val="00C23833"/>
    <w:rsid w:val="00C32894"/>
    <w:rsid w:val="00C33648"/>
    <w:rsid w:val="00C44342"/>
    <w:rsid w:val="00C475F5"/>
    <w:rsid w:val="00C51AD3"/>
    <w:rsid w:val="00C52C1D"/>
    <w:rsid w:val="00C52FA7"/>
    <w:rsid w:val="00C56152"/>
    <w:rsid w:val="00C60A78"/>
    <w:rsid w:val="00C65331"/>
    <w:rsid w:val="00C667B5"/>
    <w:rsid w:val="00C7123F"/>
    <w:rsid w:val="00C734DF"/>
    <w:rsid w:val="00C801C2"/>
    <w:rsid w:val="00C8430A"/>
    <w:rsid w:val="00C85D73"/>
    <w:rsid w:val="00C86358"/>
    <w:rsid w:val="00C9093F"/>
    <w:rsid w:val="00C96C8E"/>
    <w:rsid w:val="00CA26D7"/>
    <w:rsid w:val="00CA4BE8"/>
    <w:rsid w:val="00CB0702"/>
    <w:rsid w:val="00CB3A5F"/>
    <w:rsid w:val="00CB5051"/>
    <w:rsid w:val="00CC3361"/>
    <w:rsid w:val="00CC38B3"/>
    <w:rsid w:val="00CC5EB4"/>
    <w:rsid w:val="00CC5F07"/>
    <w:rsid w:val="00CD307D"/>
    <w:rsid w:val="00CD70F3"/>
    <w:rsid w:val="00CD7660"/>
    <w:rsid w:val="00CE0ED6"/>
    <w:rsid w:val="00CE2B79"/>
    <w:rsid w:val="00CE6637"/>
    <w:rsid w:val="00CF0011"/>
    <w:rsid w:val="00CF3135"/>
    <w:rsid w:val="00CF341A"/>
    <w:rsid w:val="00CF3A32"/>
    <w:rsid w:val="00CF3C5F"/>
    <w:rsid w:val="00D03BBC"/>
    <w:rsid w:val="00D05527"/>
    <w:rsid w:val="00D10243"/>
    <w:rsid w:val="00D1057B"/>
    <w:rsid w:val="00D11925"/>
    <w:rsid w:val="00D126A1"/>
    <w:rsid w:val="00D128C4"/>
    <w:rsid w:val="00D139CD"/>
    <w:rsid w:val="00D23B8E"/>
    <w:rsid w:val="00D24F50"/>
    <w:rsid w:val="00D25378"/>
    <w:rsid w:val="00D32370"/>
    <w:rsid w:val="00D42BFF"/>
    <w:rsid w:val="00D43290"/>
    <w:rsid w:val="00D44060"/>
    <w:rsid w:val="00D50AAF"/>
    <w:rsid w:val="00D579F9"/>
    <w:rsid w:val="00D63BDE"/>
    <w:rsid w:val="00D64055"/>
    <w:rsid w:val="00D70D00"/>
    <w:rsid w:val="00D716E2"/>
    <w:rsid w:val="00D727C2"/>
    <w:rsid w:val="00D7501C"/>
    <w:rsid w:val="00D808E2"/>
    <w:rsid w:val="00D84F5D"/>
    <w:rsid w:val="00D876FE"/>
    <w:rsid w:val="00D90B98"/>
    <w:rsid w:val="00D90FAA"/>
    <w:rsid w:val="00D933F7"/>
    <w:rsid w:val="00D93D74"/>
    <w:rsid w:val="00D9422C"/>
    <w:rsid w:val="00D97CC1"/>
    <w:rsid w:val="00DA0E14"/>
    <w:rsid w:val="00DA6354"/>
    <w:rsid w:val="00DA7E69"/>
    <w:rsid w:val="00DB0F54"/>
    <w:rsid w:val="00DB2DF8"/>
    <w:rsid w:val="00DB7091"/>
    <w:rsid w:val="00DC12F2"/>
    <w:rsid w:val="00DC21A4"/>
    <w:rsid w:val="00DC24FC"/>
    <w:rsid w:val="00DC42A9"/>
    <w:rsid w:val="00DC4E63"/>
    <w:rsid w:val="00DD007F"/>
    <w:rsid w:val="00DD0F59"/>
    <w:rsid w:val="00DD1E64"/>
    <w:rsid w:val="00DD463B"/>
    <w:rsid w:val="00DD5024"/>
    <w:rsid w:val="00DD7143"/>
    <w:rsid w:val="00DE0C6A"/>
    <w:rsid w:val="00DE0D90"/>
    <w:rsid w:val="00DE165B"/>
    <w:rsid w:val="00DE1E78"/>
    <w:rsid w:val="00DE3E81"/>
    <w:rsid w:val="00DE5B35"/>
    <w:rsid w:val="00DF35B0"/>
    <w:rsid w:val="00DF4308"/>
    <w:rsid w:val="00DF4CFF"/>
    <w:rsid w:val="00DF5405"/>
    <w:rsid w:val="00DF57CB"/>
    <w:rsid w:val="00E062C2"/>
    <w:rsid w:val="00E078C3"/>
    <w:rsid w:val="00E10833"/>
    <w:rsid w:val="00E170F6"/>
    <w:rsid w:val="00E2744A"/>
    <w:rsid w:val="00E306C4"/>
    <w:rsid w:val="00E321C5"/>
    <w:rsid w:val="00E32CA4"/>
    <w:rsid w:val="00E33F7C"/>
    <w:rsid w:val="00E35A55"/>
    <w:rsid w:val="00E35EA1"/>
    <w:rsid w:val="00E42C8B"/>
    <w:rsid w:val="00E434E4"/>
    <w:rsid w:val="00E462FA"/>
    <w:rsid w:val="00E501A2"/>
    <w:rsid w:val="00E528F2"/>
    <w:rsid w:val="00E54CA9"/>
    <w:rsid w:val="00E54FDF"/>
    <w:rsid w:val="00E55A71"/>
    <w:rsid w:val="00E57816"/>
    <w:rsid w:val="00E61883"/>
    <w:rsid w:val="00E61A80"/>
    <w:rsid w:val="00E649A7"/>
    <w:rsid w:val="00E64B5F"/>
    <w:rsid w:val="00E71C9F"/>
    <w:rsid w:val="00E71FE9"/>
    <w:rsid w:val="00E729BE"/>
    <w:rsid w:val="00E74812"/>
    <w:rsid w:val="00E750EB"/>
    <w:rsid w:val="00E7641B"/>
    <w:rsid w:val="00E76508"/>
    <w:rsid w:val="00E7653B"/>
    <w:rsid w:val="00E765F3"/>
    <w:rsid w:val="00E83C5D"/>
    <w:rsid w:val="00E8569B"/>
    <w:rsid w:val="00E86E65"/>
    <w:rsid w:val="00E90D18"/>
    <w:rsid w:val="00E91390"/>
    <w:rsid w:val="00E92E39"/>
    <w:rsid w:val="00E93D69"/>
    <w:rsid w:val="00E94512"/>
    <w:rsid w:val="00E9778C"/>
    <w:rsid w:val="00EA2F88"/>
    <w:rsid w:val="00EA4CB5"/>
    <w:rsid w:val="00EA7720"/>
    <w:rsid w:val="00EA7EA0"/>
    <w:rsid w:val="00EB0430"/>
    <w:rsid w:val="00EB443C"/>
    <w:rsid w:val="00EB4CE6"/>
    <w:rsid w:val="00EB76F0"/>
    <w:rsid w:val="00EC1041"/>
    <w:rsid w:val="00EC4E22"/>
    <w:rsid w:val="00ED07DB"/>
    <w:rsid w:val="00ED0E6B"/>
    <w:rsid w:val="00ED1ED9"/>
    <w:rsid w:val="00ED67E3"/>
    <w:rsid w:val="00EE4666"/>
    <w:rsid w:val="00EE53A2"/>
    <w:rsid w:val="00EE564D"/>
    <w:rsid w:val="00EE6159"/>
    <w:rsid w:val="00EE71F7"/>
    <w:rsid w:val="00EF2445"/>
    <w:rsid w:val="00EF3EC8"/>
    <w:rsid w:val="00EF74B3"/>
    <w:rsid w:val="00F01652"/>
    <w:rsid w:val="00F036DD"/>
    <w:rsid w:val="00F06A8E"/>
    <w:rsid w:val="00F06AAE"/>
    <w:rsid w:val="00F10BC2"/>
    <w:rsid w:val="00F12030"/>
    <w:rsid w:val="00F16BB4"/>
    <w:rsid w:val="00F22762"/>
    <w:rsid w:val="00F25EFB"/>
    <w:rsid w:val="00F26BF5"/>
    <w:rsid w:val="00F308CA"/>
    <w:rsid w:val="00F33109"/>
    <w:rsid w:val="00F34D72"/>
    <w:rsid w:val="00F354D9"/>
    <w:rsid w:val="00F46B5D"/>
    <w:rsid w:val="00F55F16"/>
    <w:rsid w:val="00F567D4"/>
    <w:rsid w:val="00F5712F"/>
    <w:rsid w:val="00F5722A"/>
    <w:rsid w:val="00F57C2A"/>
    <w:rsid w:val="00F640CC"/>
    <w:rsid w:val="00F67F7B"/>
    <w:rsid w:val="00F7059C"/>
    <w:rsid w:val="00F714C8"/>
    <w:rsid w:val="00F719FC"/>
    <w:rsid w:val="00F779BB"/>
    <w:rsid w:val="00F80689"/>
    <w:rsid w:val="00F808E3"/>
    <w:rsid w:val="00F8566D"/>
    <w:rsid w:val="00F9124A"/>
    <w:rsid w:val="00F96FB7"/>
    <w:rsid w:val="00F97964"/>
    <w:rsid w:val="00FA0C09"/>
    <w:rsid w:val="00FA2659"/>
    <w:rsid w:val="00FA266C"/>
    <w:rsid w:val="00FA44D5"/>
    <w:rsid w:val="00FA4510"/>
    <w:rsid w:val="00FA4600"/>
    <w:rsid w:val="00FB0DD1"/>
    <w:rsid w:val="00FC6331"/>
    <w:rsid w:val="00FD00AB"/>
    <w:rsid w:val="00FD0BAB"/>
    <w:rsid w:val="00FD1CF0"/>
    <w:rsid w:val="00FD3E48"/>
    <w:rsid w:val="00FD525A"/>
    <w:rsid w:val="00FD5F24"/>
    <w:rsid w:val="00FE0E9D"/>
    <w:rsid w:val="00FE3780"/>
    <w:rsid w:val="00FF5961"/>
    <w:rsid w:val="1ED98972"/>
    <w:rsid w:val="3B32B079"/>
    <w:rsid w:val="458FE6A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9A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34A8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34A8B"/>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934A8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34A8B"/>
    <w:rPr>
      <w:rFonts w:ascii="Times New Roman" w:eastAsia="Times New Roman" w:hAnsi="Times New Roman" w:cs="Times New Roman"/>
      <w:sz w:val="24"/>
      <w:szCs w:val="24"/>
      <w:lang w:eastAsia="ar-SA"/>
    </w:rPr>
  </w:style>
  <w:style w:type="table" w:styleId="Grigliatabella">
    <w:name w:val="Table Grid"/>
    <w:basedOn w:val="Tabellanormale"/>
    <w:uiPriority w:val="59"/>
    <w:rsid w:val="00934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773B4"/>
    <w:pPr>
      <w:ind w:left="720"/>
      <w:contextualSpacing/>
    </w:pPr>
  </w:style>
  <w:style w:type="paragraph" w:styleId="Nessunaspaziatura">
    <w:name w:val="No Spacing"/>
    <w:uiPriority w:val="1"/>
    <w:qFormat/>
    <w:rsid w:val="000F089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9565643">
      <w:bodyDiv w:val="1"/>
      <w:marLeft w:val="0"/>
      <w:marRight w:val="0"/>
      <w:marTop w:val="0"/>
      <w:marBottom w:val="0"/>
      <w:divBdr>
        <w:top w:val="none" w:sz="0" w:space="0" w:color="auto"/>
        <w:left w:val="none" w:sz="0" w:space="0" w:color="auto"/>
        <w:bottom w:val="none" w:sz="0" w:space="0" w:color="auto"/>
        <w:right w:val="none" w:sz="0" w:space="0" w:color="auto"/>
      </w:divBdr>
    </w:div>
    <w:div w:id="201209738">
      <w:bodyDiv w:val="1"/>
      <w:marLeft w:val="0"/>
      <w:marRight w:val="0"/>
      <w:marTop w:val="0"/>
      <w:marBottom w:val="0"/>
      <w:divBdr>
        <w:top w:val="none" w:sz="0" w:space="0" w:color="auto"/>
        <w:left w:val="none" w:sz="0" w:space="0" w:color="auto"/>
        <w:bottom w:val="none" w:sz="0" w:space="0" w:color="auto"/>
        <w:right w:val="none" w:sz="0" w:space="0" w:color="auto"/>
      </w:divBdr>
    </w:div>
    <w:div w:id="610668950">
      <w:bodyDiv w:val="1"/>
      <w:marLeft w:val="0"/>
      <w:marRight w:val="0"/>
      <w:marTop w:val="0"/>
      <w:marBottom w:val="0"/>
      <w:divBdr>
        <w:top w:val="none" w:sz="0" w:space="0" w:color="auto"/>
        <w:left w:val="none" w:sz="0" w:space="0" w:color="auto"/>
        <w:bottom w:val="none" w:sz="0" w:space="0" w:color="auto"/>
        <w:right w:val="none" w:sz="0" w:space="0" w:color="auto"/>
      </w:divBdr>
    </w:div>
    <w:div w:id="612251713">
      <w:bodyDiv w:val="1"/>
      <w:marLeft w:val="0"/>
      <w:marRight w:val="0"/>
      <w:marTop w:val="0"/>
      <w:marBottom w:val="0"/>
      <w:divBdr>
        <w:top w:val="none" w:sz="0" w:space="0" w:color="auto"/>
        <w:left w:val="none" w:sz="0" w:space="0" w:color="auto"/>
        <w:bottom w:val="none" w:sz="0" w:space="0" w:color="auto"/>
        <w:right w:val="none" w:sz="0" w:space="0" w:color="auto"/>
      </w:divBdr>
    </w:div>
    <w:div w:id="700398943">
      <w:bodyDiv w:val="1"/>
      <w:marLeft w:val="0"/>
      <w:marRight w:val="0"/>
      <w:marTop w:val="0"/>
      <w:marBottom w:val="0"/>
      <w:divBdr>
        <w:top w:val="none" w:sz="0" w:space="0" w:color="auto"/>
        <w:left w:val="none" w:sz="0" w:space="0" w:color="auto"/>
        <w:bottom w:val="none" w:sz="0" w:space="0" w:color="auto"/>
        <w:right w:val="none" w:sz="0" w:space="0" w:color="auto"/>
      </w:divBdr>
    </w:div>
    <w:div w:id="987828451">
      <w:bodyDiv w:val="1"/>
      <w:marLeft w:val="0"/>
      <w:marRight w:val="0"/>
      <w:marTop w:val="0"/>
      <w:marBottom w:val="0"/>
      <w:divBdr>
        <w:top w:val="none" w:sz="0" w:space="0" w:color="auto"/>
        <w:left w:val="none" w:sz="0" w:space="0" w:color="auto"/>
        <w:bottom w:val="none" w:sz="0" w:space="0" w:color="auto"/>
        <w:right w:val="none" w:sz="0" w:space="0" w:color="auto"/>
      </w:divBdr>
    </w:div>
    <w:div w:id="1470436101">
      <w:bodyDiv w:val="1"/>
      <w:marLeft w:val="0"/>
      <w:marRight w:val="0"/>
      <w:marTop w:val="0"/>
      <w:marBottom w:val="0"/>
      <w:divBdr>
        <w:top w:val="none" w:sz="0" w:space="0" w:color="auto"/>
        <w:left w:val="none" w:sz="0" w:space="0" w:color="auto"/>
        <w:bottom w:val="none" w:sz="0" w:space="0" w:color="auto"/>
        <w:right w:val="none" w:sz="0" w:space="0" w:color="auto"/>
      </w:divBdr>
    </w:div>
    <w:div w:id="1680963714">
      <w:bodyDiv w:val="1"/>
      <w:marLeft w:val="0"/>
      <w:marRight w:val="0"/>
      <w:marTop w:val="0"/>
      <w:marBottom w:val="0"/>
      <w:divBdr>
        <w:top w:val="none" w:sz="0" w:space="0" w:color="auto"/>
        <w:left w:val="none" w:sz="0" w:space="0" w:color="auto"/>
        <w:bottom w:val="none" w:sz="0" w:space="0" w:color="auto"/>
        <w:right w:val="none" w:sz="0" w:space="0" w:color="auto"/>
      </w:divBdr>
    </w:div>
    <w:div w:id="20602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3B3CC-3002-4877-A9B6-8DAD2FA5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1226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Utente</cp:lastModifiedBy>
  <cp:revision>23</cp:revision>
  <cp:lastPrinted>2021-12-02T10:03:00Z</cp:lastPrinted>
  <dcterms:created xsi:type="dcterms:W3CDTF">2021-10-22T08:57:00Z</dcterms:created>
  <dcterms:modified xsi:type="dcterms:W3CDTF">2022-03-01T09:30:00Z</dcterms:modified>
</cp:coreProperties>
</file>