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A0" w:rsidRDefault="008077A0" w:rsidP="008077A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METODI E LINGUAGGI DEL GIORNALISMO II ANNO</w:t>
      </w:r>
      <w:r w:rsidR="00A72A6A">
        <w:rPr>
          <w:rFonts w:ascii="Arial Black" w:hAnsi="Arial Black"/>
          <w:sz w:val="32"/>
          <w:szCs w:val="32"/>
        </w:rPr>
        <w:t xml:space="preserve"> 2016/17</w:t>
      </w:r>
    </w:p>
    <w:p w:rsidR="008077A0" w:rsidRPr="00A72A6A" w:rsidRDefault="008077A0" w:rsidP="008077A0">
      <w:pPr>
        <w:jc w:val="center"/>
        <w:rPr>
          <w:rFonts w:ascii="Times New Roman" w:hAnsi="Times New Roman"/>
          <w:b/>
          <w:sz w:val="32"/>
          <w:szCs w:val="32"/>
        </w:rPr>
      </w:pPr>
      <w:r w:rsidRPr="00A72A6A">
        <w:rPr>
          <w:b/>
          <w:sz w:val="32"/>
          <w:szCs w:val="32"/>
        </w:rPr>
        <w:t xml:space="preserve">       </w:t>
      </w:r>
      <w:r w:rsidR="00A72A6A" w:rsidRPr="00A72A6A">
        <w:rPr>
          <w:b/>
          <w:sz w:val="32"/>
          <w:szCs w:val="32"/>
        </w:rPr>
        <w:t>I</w:t>
      </w:r>
      <w:r w:rsidRPr="00A72A6A">
        <w:rPr>
          <w:b/>
          <w:sz w:val="32"/>
          <w:szCs w:val="32"/>
        </w:rPr>
        <w:t>I  SEMESTRE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4757"/>
        <w:gridCol w:w="850"/>
        <w:gridCol w:w="709"/>
        <w:gridCol w:w="6551"/>
      </w:tblGrid>
      <w:tr w:rsidR="0077301F" w:rsidRPr="003B0284" w:rsidTr="00E0183B">
        <w:trPr>
          <w:trHeight w:val="1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1F" w:rsidRPr="003B0284" w:rsidRDefault="002F063E" w:rsidP="002F063E">
            <w:pPr>
              <w:pStyle w:val="Nessunaspaziatura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3B0284">
              <w:rPr>
                <w:sz w:val="32"/>
                <w:szCs w:val="32"/>
              </w:rPr>
              <w:t xml:space="preserve">       </w:t>
            </w:r>
            <w:proofErr w:type="spellStart"/>
            <w:r w:rsidR="0077301F" w:rsidRPr="003B0284">
              <w:rPr>
                <w:sz w:val="32"/>
                <w:szCs w:val="32"/>
              </w:rPr>
              <w:t>Ssd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1F" w:rsidRPr="003B0284" w:rsidRDefault="0077301F" w:rsidP="002F063E">
            <w:pPr>
              <w:pStyle w:val="Nessunaspaziatura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3B0284">
              <w:rPr>
                <w:sz w:val="32"/>
                <w:szCs w:val="32"/>
              </w:rPr>
              <w:t xml:space="preserve">                  Materia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1F" w:rsidRPr="003B0284" w:rsidRDefault="0077301F" w:rsidP="002F063E">
            <w:pPr>
              <w:pStyle w:val="Nessunaspaziatura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proofErr w:type="spellStart"/>
            <w:r w:rsidRPr="003B0284">
              <w:rPr>
                <w:sz w:val="32"/>
                <w:szCs w:val="32"/>
              </w:rPr>
              <w:t>Cfu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1F" w:rsidRPr="003B0284" w:rsidRDefault="0077301F" w:rsidP="002F063E">
            <w:pPr>
              <w:pStyle w:val="Nessunaspaziatura"/>
              <w:jc w:val="center"/>
              <w:rPr>
                <w:sz w:val="32"/>
                <w:szCs w:val="32"/>
              </w:rPr>
            </w:pPr>
            <w:r w:rsidRPr="003B0284">
              <w:rPr>
                <w:sz w:val="32"/>
                <w:szCs w:val="32"/>
              </w:rPr>
              <w:t>Ore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1F" w:rsidRPr="003B0284" w:rsidRDefault="0077301F" w:rsidP="002F063E">
            <w:pPr>
              <w:pStyle w:val="Nessunaspaziatura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3B0284">
              <w:rPr>
                <w:sz w:val="32"/>
                <w:szCs w:val="32"/>
              </w:rPr>
              <w:t xml:space="preserve">           Docente</w:t>
            </w:r>
          </w:p>
        </w:tc>
      </w:tr>
      <w:tr w:rsidR="002F063E" w:rsidRPr="003B0284" w:rsidTr="00E0183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75633B" w:rsidRDefault="00A72A6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5633B">
              <w:rPr>
                <w:b/>
                <w:sz w:val="28"/>
                <w:szCs w:val="28"/>
              </w:rPr>
              <w:t>SPS/0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8E086E" w:rsidRDefault="00A72A6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Storia del pensiero politico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8E086E" w:rsidRDefault="002F063E" w:rsidP="00B07C67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E08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E" w:rsidRPr="008E086E" w:rsidRDefault="002F063E" w:rsidP="00B07C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8E086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E" w:rsidRPr="008E086E" w:rsidRDefault="006B0EE8" w:rsidP="006B0EE8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Prof. Di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Sciullo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 vedi orario Sc. Politiche )</w:t>
            </w:r>
          </w:p>
        </w:tc>
      </w:tr>
      <w:tr w:rsidR="002F063E" w:rsidRPr="003B0284" w:rsidTr="00E0183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8F0FB4" w:rsidRDefault="00A72A6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F0FB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SPS/08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8F0FB4" w:rsidRDefault="00A72A6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F0FB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Nuove tecnologie dell’informazione</w:t>
            </w:r>
            <w:r w:rsidR="008F0FB4" w:rsidRPr="008F0FB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8F0FB4" w:rsidRDefault="002F063E" w:rsidP="00B07C67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F0F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E" w:rsidRPr="008F0FB4" w:rsidRDefault="002F063E" w:rsidP="00B07C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8F0FB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8F0FB4" w:rsidRDefault="006B0EE8" w:rsidP="007A4FFC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F0FB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Prof.ssa </w:t>
            </w:r>
            <w:r w:rsidR="007A4FFC" w:rsidRPr="008F0FB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Cava </w:t>
            </w:r>
            <w:r w:rsidR="008F0FB4" w:rsidRPr="008F0FB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A. </w:t>
            </w:r>
            <w:r w:rsidR="00A14389" w:rsidRPr="008F0FB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( </w:t>
            </w:r>
          </w:p>
        </w:tc>
      </w:tr>
      <w:tr w:rsidR="002F063E" w:rsidRPr="003B0284" w:rsidTr="00E0183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75633B" w:rsidRDefault="00A72A6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L- LIN/04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75633B" w:rsidRDefault="00A72A6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Lingua Francese*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75633B" w:rsidRDefault="002F063E" w:rsidP="00B07C67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563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E" w:rsidRPr="0075633B" w:rsidRDefault="002F063E" w:rsidP="00B07C67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5633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E" w:rsidRPr="0075633B" w:rsidRDefault="006B0EE8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Piraro</w:t>
            </w:r>
            <w:proofErr w:type="spellEnd"/>
            <w:r w:rsidR="00EE1E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( mutua sc. pol. )</w:t>
            </w:r>
          </w:p>
        </w:tc>
      </w:tr>
      <w:tr w:rsidR="002F063E" w:rsidRPr="003B0284" w:rsidTr="00E0183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5E4F7F" w:rsidRDefault="00A72A6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E4F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L- LIN/07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5E4F7F" w:rsidRDefault="00A72A6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E4F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Lingua Spagnola*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5E4F7F" w:rsidRDefault="002F063E" w:rsidP="00B07C67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E4F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E" w:rsidRPr="005E4F7F" w:rsidRDefault="002F063E" w:rsidP="00B07C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5E4F7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5E4F7F" w:rsidRDefault="006B0EE8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E4F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Prof.ssa </w:t>
            </w:r>
            <w:proofErr w:type="spellStart"/>
            <w:r w:rsidR="00D13094" w:rsidRPr="005E4F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Villagrà</w:t>
            </w:r>
            <w:proofErr w:type="spellEnd"/>
            <w:r w:rsidR="00D13094" w:rsidRPr="005E4F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0183B" w:rsidRPr="005E4F7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( mutua da Lingue Moderne )</w:t>
            </w:r>
          </w:p>
        </w:tc>
      </w:tr>
      <w:tr w:rsidR="002F063E" w:rsidRPr="003B0284" w:rsidTr="00E0183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F359ED" w:rsidRDefault="00A72A6A" w:rsidP="00A72A6A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59ED">
              <w:rPr>
                <w:b/>
                <w:sz w:val="28"/>
                <w:szCs w:val="28"/>
              </w:rPr>
              <w:t>M-FIL/02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F359ED" w:rsidRDefault="00A72A6A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59E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Filosofia della Scienza*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F359ED" w:rsidRDefault="002F063E" w:rsidP="00B07C67">
            <w:pPr>
              <w:pStyle w:val="Nessunaspaziatura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59E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3E" w:rsidRPr="00F359ED" w:rsidRDefault="002F063E" w:rsidP="00B07C67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F359E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3E" w:rsidRPr="00F359ED" w:rsidRDefault="006B0EE8" w:rsidP="002F063E">
            <w:pPr>
              <w:pStyle w:val="Nessunaspaziatura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59E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Prof.ssa Damiano ( mutua da Filosofia </w:t>
            </w:r>
            <w:proofErr w:type="spellStart"/>
            <w:r w:rsidRPr="00F359E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Cont</w:t>
            </w:r>
            <w:proofErr w:type="spellEnd"/>
            <w:r w:rsidRPr="00F359E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 )</w:t>
            </w:r>
          </w:p>
        </w:tc>
      </w:tr>
      <w:tr w:rsidR="00EE1EE2" w:rsidRPr="003B0284" w:rsidTr="00E0183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C045DE" w:rsidRDefault="00EE1EE2" w:rsidP="005E4F7F">
            <w:pPr>
              <w:suppressAutoHyphens/>
              <w:rPr>
                <w:b/>
                <w:sz w:val="28"/>
                <w:szCs w:val="28"/>
              </w:rPr>
            </w:pPr>
            <w:r w:rsidRPr="00C045DE">
              <w:rPr>
                <w:b/>
                <w:sz w:val="28"/>
                <w:szCs w:val="28"/>
              </w:rPr>
              <w:t>M-GGR/01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C045DE" w:rsidRDefault="00EE1EE2" w:rsidP="005E4F7F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C045DE">
              <w:rPr>
                <w:b/>
                <w:sz w:val="28"/>
                <w:szCs w:val="28"/>
                <w:lang w:eastAsia="ar-SA"/>
              </w:rPr>
              <w:t>Geografia*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C045DE" w:rsidRDefault="00EE1EE2" w:rsidP="005E4F7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C045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C045DE" w:rsidRDefault="00EE1EE2" w:rsidP="005E4F7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045DE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C045DE" w:rsidRDefault="00EE1EE2" w:rsidP="005E4F7F">
            <w:pPr>
              <w:pStyle w:val="Nessunaspaziatura"/>
              <w:rPr>
                <w:b/>
                <w:sz w:val="28"/>
                <w:szCs w:val="28"/>
              </w:rPr>
            </w:pPr>
            <w:r w:rsidRPr="00C045DE">
              <w:rPr>
                <w:b/>
                <w:sz w:val="28"/>
                <w:szCs w:val="28"/>
              </w:rPr>
              <w:t xml:space="preserve">Prof.ssa </w:t>
            </w:r>
            <w:proofErr w:type="spellStart"/>
            <w:r w:rsidRPr="00C045DE">
              <w:rPr>
                <w:b/>
                <w:sz w:val="28"/>
                <w:szCs w:val="28"/>
              </w:rPr>
              <w:t>Polto</w:t>
            </w:r>
            <w:proofErr w:type="spellEnd"/>
          </w:p>
        </w:tc>
      </w:tr>
      <w:tr w:rsidR="00EE1EE2" w:rsidRPr="003B0284" w:rsidTr="00E0183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8379CB" w:rsidRDefault="00EE1EE2" w:rsidP="005E4F7F">
            <w:pPr>
              <w:suppressAutoHyphens/>
              <w:rPr>
                <w:b/>
                <w:sz w:val="28"/>
                <w:szCs w:val="28"/>
              </w:rPr>
            </w:pPr>
            <w:r w:rsidRPr="008379CB">
              <w:rPr>
                <w:b/>
                <w:sz w:val="28"/>
                <w:szCs w:val="28"/>
              </w:rPr>
              <w:t>M- STO/02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8379CB" w:rsidRDefault="00EE1EE2" w:rsidP="005E4F7F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79CB">
              <w:rPr>
                <w:b/>
                <w:sz w:val="28"/>
                <w:szCs w:val="28"/>
                <w:lang w:eastAsia="ar-SA"/>
              </w:rPr>
              <w:t>Storia dell’Europa Mediterranea*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8379CB" w:rsidRDefault="00EE1EE2" w:rsidP="005E4F7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79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8379CB" w:rsidRDefault="00EE1EE2" w:rsidP="005E4F7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379CB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8379CB" w:rsidRDefault="00EE1EE2" w:rsidP="005E4F7F">
            <w:pPr>
              <w:pStyle w:val="Nessunaspaziatura"/>
              <w:rPr>
                <w:b/>
                <w:sz w:val="28"/>
                <w:szCs w:val="28"/>
              </w:rPr>
            </w:pPr>
            <w:r w:rsidRPr="008379CB">
              <w:rPr>
                <w:b/>
                <w:sz w:val="28"/>
                <w:szCs w:val="28"/>
              </w:rPr>
              <w:t>Prof. Speziale ( mutua da Civiltà )</w:t>
            </w:r>
          </w:p>
        </w:tc>
      </w:tr>
      <w:tr w:rsidR="00EE1EE2" w:rsidRPr="003B0284" w:rsidTr="00E0183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8340EA" w:rsidRDefault="00EE1EE2" w:rsidP="005E4F7F">
            <w:pPr>
              <w:suppressAutoHyphens/>
              <w:rPr>
                <w:b/>
                <w:sz w:val="28"/>
                <w:szCs w:val="28"/>
              </w:rPr>
            </w:pPr>
            <w:r w:rsidRPr="008340EA">
              <w:rPr>
                <w:b/>
                <w:sz w:val="28"/>
                <w:szCs w:val="28"/>
              </w:rPr>
              <w:t>M-STO/08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8340EA" w:rsidRDefault="00EE1EE2" w:rsidP="005E4F7F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340EA">
              <w:rPr>
                <w:b/>
                <w:sz w:val="28"/>
                <w:szCs w:val="28"/>
                <w:lang w:eastAsia="ar-SA"/>
              </w:rPr>
              <w:t>Storia del Libro e dell’Editoria*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8340EA" w:rsidRDefault="00EE1EE2" w:rsidP="005E4F7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340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8340EA" w:rsidRDefault="00EE1EE2" w:rsidP="005E4F7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340EA"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8340EA" w:rsidRDefault="00EE1EE2" w:rsidP="005E4F7F">
            <w:pPr>
              <w:pStyle w:val="Nessunaspaziatura"/>
              <w:rPr>
                <w:b/>
                <w:sz w:val="28"/>
                <w:szCs w:val="28"/>
              </w:rPr>
            </w:pPr>
            <w:r w:rsidRPr="008340EA">
              <w:rPr>
                <w:b/>
                <w:sz w:val="28"/>
                <w:szCs w:val="28"/>
              </w:rPr>
              <w:t>Prof.ssa Sestini ( mutua con Scienze Storiche )</w:t>
            </w:r>
          </w:p>
        </w:tc>
      </w:tr>
      <w:tr w:rsidR="00EE1EE2" w:rsidRPr="003B0284" w:rsidTr="00E0183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Default="004A2163" w:rsidP="004A2163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M-FIL/06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Default="004A2163" w:rsidP="00B07C67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Storia della filosofia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Default="004A2163" w:rsidP="00B07C6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Default="004A2163" w:rsidP="00B07C6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E2" w:rsidRPr="00B07C67" w:rsidRDefault="004A2163" w:rsidP="002F063E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</w:t>
            </w:r>
            <w:proofErr w:type="spellStart"/>
            <w:r>
              <w:rPr>
                <w:b/>
                <w:sz w:val="28"/>
                <w:szCs w:val="28"/>
              </w:rPr>
              <w:t>Gembillo</w:t>
            </w:r>
            <w:proofErr w:type="spellEnd"/>
          </w:p>
        </w:tc>
      </w:tr>
      <w:tr w:rsidR="00FC6191" w:rsidRPr="003B0284" w:rsidTr="00E0183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1" w:rsidRDefault="00FC6191" w:rsidP="004A2163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M-FIL/03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1" w:rsidRDefault="00FC6191" w:rsidP="00B07C67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Bioetica e Media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1" w:rsidRDefault="00FC6191" w:rsidP="00B07C67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1" w:rsidRDefault="00FC6191" w:rsidP="00B07C6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1" w:rsidRDefault="00FC6191" w:rsidP="002F063E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</w:t>
            </w:r>
            <w:proofErr w:type="spellStart"/>
            <w:r>
              <w:rPr>
                <w:b/>
                <w:sz w:val="28"/>
                <w:szCs w:val="28"/>
              </w:rPr>
              <w:t>Gensabella</w:t>
            </w:r>
            <w:proofErr w:type="spellEnd"/>
            <w:r>
              <w:rPr>
                <w:b/>
                <w:sz w:val="28"/>
                <w:szCs w:val="28"/>
              </w:rPr>
              <w:t xml:space="preserve"> ( muta da Filosofia </w:t>
            </w:r>
            <w:proofErr w:type="spellStart"/>
            <w:r>
              <w:rPr>
                <w:b/>
                <w:sz w:val="28"/>
                <w:szCs w:val="28"/>
              </w:rPr>
              <w:t>Contem</w:t>
            </w:r>
            <w:proofErr w:type="spellEnd"/>
            <w:r>
              <w:rPr>
                <w:b/>
                <w:sz w:val="28"/>
                <w:szCs w:val="28"/>
              </w:rPr>
              <w:t>. )</w:t>
            </w:r>
          </w:p>
        </w:tc>
      </w:tr>
    </w:tbl>
    <w:p w:rsidR="00AA5514" w:rsidRDefault="008077A0" w:rsidP="00AA551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F0FB4">
        <w:rPr>
          <w:sz w:val="32"/>
          <w:szCs w:val="32"/>
        </w:rPr>
        <w:t>**Le lezioni si svolgeranno presso il Dipartimento di Scienze Cognitive</w:t>
      </w:r>
      <w:r>
        <w:rPr>
          <w:sz w:val="32"/>
          <w:szCs w:val="32"/>
        </w:rPr>
        <w:t xml:space="preserve"> </w:t>
      </w:r>
      <w:r w:rsidR="008F0FB4">
        <w:rPr>
          <w:sz w:val="32"/>
          <w:szCs w:val="32"/>
        </w:rPr>
        <w:t xml:space="preserve">( materia : Industria Culturale e Media </w:t>
      </w:r>
      <w:proofErr w:type="spellStart"/>
      <w:r w:rsidR="008F0FB4">
        <w:rPr>
          <w:sz w:val="32"/>
          <w:szCs w:val="32"/>
        </w:rPr>
        <w:t>Studies</w:t>
      </w:r>
      <w:proofErr w:type="spellEnd"/>
      <w:r w:rsidR="008F0FB4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                                                              </w:t>
      </w:r>
    </w:p>
    <w:p w:rsidR="007249E9" w:rsidRDefault="007249E9" w:rsidP="007249E9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</w:p>
    <w:p w:rsidR="00AA5514" w:rsidRDefault="00A72A6A" w:rsidP="007249E9">
      <w:pPr>
        <w:rPr>
          <w:rFonts w:ascii="Arial Black" w:hAnsi="Arial Black"/>
        </w:rPr>
      </w:pPr>
      <w:r>
        <w:rPr>
          <w:rFonts w:ascii="Arial Black" w:hAnsi="Arial Black"/>
        </w:rPr>
        <w:t>*due a scelta</w:t>
      </w:r>
    </w:p>
    <w:p w:rsidR="00AA5514" w:rsidRDefault="00AA5514" w:rsidP="007249E9">
      <w:pPr>
        <w:rPr>
          <w:rFonts w:ascii="Arial Black" w:hAnsi="Arial Black"/>
        </w:rPr>
      </w:pPr>
    </w:p>
    <w:p w:rsidR="00FF069A" w:rsidRDefault="00FF069A" w:rsidP="007249E9">
      <w:pPr>
        <w:rPr>
          <w:rFonts w:ascii="Arial Black" w:hAnsi="Arial Black"/>
        </w:rPr>
      </w:pPr>
    </w:p>
    <w:p w:rsidR="00FF069A" w:rsidRDefault="00FF069A" w:rsidP="007249E9">
      <w:pPr>
        <w:rPr>
          <w:rFonts w:ascii="Arial Black" w:hAnsi="Arial Black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9"/>
        <w:gridCol w:w="2999"/>
        <w:gridCol w:w="2789"/>
        <w:gridCol w:w="2409"/>
        <w:gridCol w:w="2693"/>
        <w:gridCol w:w="2666"/>
      </w:tblGrid>
      <w:tr w:rsidR="00A72A6A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Arial Black" w:hAnsi="Arial Black"/>
              </w:rPr>
              <w:t xml:space="preserve">        </w:t>
            </w: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E0183B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3B" w:rsidRDefault="00E0183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Default="00E0183B" w:rsidP="000C56B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C5072A" w:rsidRDefault="004667EC" w:rsidP="004667EC">
            <w:pPr>
              <w:pStyle w:val="Nessunaspaziatura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>Bioetica e Media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Pr="00F038B6" w:rsidRDefault="00E0183B" w:rsidP="000C56BE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Default="00E0183B" w:rsidP="000C56BE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 w:rsidR="006E41EE"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B" w:rsidRPr="00F038B6" w:rsidRDefault="00E0183B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E0183B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3B" w:rsidRDefault="00E0183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Default="00E0183B" w:rsidP="000C56B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Default="004667EC" w:rsidP="000C56BE">
            <w:pPr>
              <w:pStyle w:val="Nessunaspaziatura"/>
              <w:rPr>
                <w:rFonts w:eastAsia="Times New Roman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>Bioetica e Media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Pr="00F038B6" w:rsidRDefault="00E0183B" w:rsidP="000C56BE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Default="00E0183B" w:rsidP="000C56BE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 w:rsidR="006E41EE"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B" w:rsidRPr="00F038B6" w:rsidRDefault="00E0183B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22760E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60E" w:rsidRDefault="0022760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Pr="00D84A97" w:rsidRDefault="0022760E" w:rsidP="000C56BE">
            <w:pPr>
              <w:pStyle w:val="Nessunaspaziatura"/>
              <w:rPr>
                <w:rFonts w:eastAsia="Times New Roman"/>
                <w:b/>
                <w:color w:val="00B0F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Pr="0022760E" w:rsidRDefault="0022760E" w:rsidP="000C56BE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 w:rsidR="00C045DE"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 w:rsidR="00C045DE"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Pr="0022760E" w:rsidRDefault="0022760E" w:rsidP="000C56BE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0E" w:rsidRPr="0022760E" w:rsidRDefault="0022760E" w:rsidP="005E4F7F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 w:rsidR="00C045DE"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 w:rsidR="00C045DE">
              <w:rPr>
                <w:rFonts w:eastAsia="Times New Roman"/>
                <w:b/>
                <w:color w:val="00B050"/>
                <w:lang w:eastAsia="ar-SA"/>
              </w:rPr>
              <w:t xml:space="preserve"> 9</w:t>
            </w:r>
          </w:p>
        </w:tc>
      </w:tr>
      <w:tr w:rsidR="0022760E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60E" w:rsidRDefault="0022760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color w:val="00808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color w:val="00808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Pr="0022760E" w:rsidRDefault="0022760E" w:rsidP="000C56BE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 w:rsidR="00C045DE"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 w:rsidR="00C045DE"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Pr="0022760E" w:rsidRDefault="0022760E" w:rsidP="000C56BE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0E" w:rsidRPr="0022760E" w:rsidRDefault="0022760E" w:rsidP="005E4F7F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 w:rsidR="00C045DE"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 w:rsidR="00C045DE">
              <w:rPr>
                <w:rFonts w:eastAsia="Times New Roman"/>
                <w:b/>
                <w:color w:val="00B050"/>
                <w:lang w:eastAsia="ar-SA"/>
              </w:rPr>
              <w:t xml:space="preserve"> 9</w:t>
            </w:r>
          </w:p>
        </w:tc>
      </w:tr>
      <w:tr w:rsidR="00E0183B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3B" w:rsidRDefault="00E0183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Pr="004667EC" w:rsidRDefault="000408D8" w:rsidP="000C56BE">
            <w:pPr>
              <w:pStyle w:val="Nessunaspaziatura"/>
              <w:rPr>
                <w:rFonts w:eastAsia="Times New Roman"/>
                <w:b/>
                <w:color w:val="7030A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</w:t>
            </w:r>
            <w:r w:rsidR="0080788F" w:rsidRPr="004667EC">
              <w:rPr>
                <w:rFonts w:eastAsia="Times New Roman"/>
                <w:b/>
                <w:color w:val="7030A0"/>
                <w:lang w:eastAsia="ar-SA"/>
              </w:rPr>
              <w:t>–</w:t>
            </w: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 </w:t>
            </w:r>
            <w:r w:rsidR="0080788F" w:rsidRPr="004667EC">
              <w:rPr>
                <w:rFonts w:eastAsia="Times New Roman"/>
                <w:b/>
                <w:color w:val="7030A0"/>
                <w:lang w:eastAsia="ar-SA"/>
              </w:rPr>
              <w:t>Aula 21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Pr="004667EC" w:rsidRDefault="004667EC" w:rsidP="005E4F7F">
            <w:pPr>
              <w:pStyle w:val="Nessunaspaziatura"/>
              <w:rPr>
                <w:rFonts w:eastAsia="Times New Roman"/>
                <w:b/>
                <w:color w:val="7030A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>Bioetica e Media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Pr="004667EC" w:rsidRDefault="004667EC" w:rsidP="005E4F7F">
            <w:pPr>
              <w:pStyle w:val="Nessunaspaziatura"/>
              <w:rPr>
                <w:rFonts w:eastAsia="Times New Roman"/>
                <w:b/>
                <w:color w:val="7030A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>Bioetica e Media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Pr="00F038B6" w:rsidRDefault="00E0183B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B" w:rsidRDefault="00E0183B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E0183B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83B" w:rsidRDefault="00E0183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Pr="004667EC" w:rsidRDefault="004667EC" w:rsidP="000C56BE">
            <w:pPr>
              <w:pStyle w:val="Nessunaspaziatura"/>
              <w:rPr>
                <w:rFonts w:eastAsia="Times New Roman"/>
                <w:b/>
                <w:color w:val="7030A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>Bioetica e Media – Aula 21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Pr="004667EC" w:rsidRDefault="004667EC" w:rsidP="005E4F7F">
            <w:pPr>
              <w:pStyle w:val="Nessunaspaziatura"/>
              <w:rPr>
                <w:rFonts w:eastAsia="Times New Roman"/>
                <w:b/>
                <w:color w:val="7030A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>Bioetica e Media – Aula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Pr="004667EC" w:rsidRDefault="004667EC" w:rsidP="005E4F7F">
            <w:pPr>
              <w:pStyle w:val="Nessunaspaziatura"/>
              <w:rPr>
                <w:rFonts w:eastAsia="Times New Roman"/>
                <w:b/>
                <w:color w:val="7030A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>Bioetica e Media – Aula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83B" w:rsidRPr="00F038B6" w:rsidRDefault="00E0183B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B" w:rsidRDefault="00E0183B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760E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60E" w:rsidRDefault="0022760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b/>
                <w:color w:val="00808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b/>
                <w:color w:val="0000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760E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60E" w:rsidRDefault="0022760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b/>
                <w:color w:val="00808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b/>
                <w:color w:val="0000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760E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60E" w:rsidRDefault="0022760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b/>
                <w:color w:val="00808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b/>
                <w:color w:val="0000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760E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60E" w:rsidRDefault="0022760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b/>
                <w:color w:val="00808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b/>
                <w:color w:val="0000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2760E" w:rsidTr="00A72A6A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60E" w:rsidRDefault="0022760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b/>
                <w:color w:val="008080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b/>
                <w:color w:val="0000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0E" w:rsidRDefault="0022760E" w:rsidP="000C56B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>
      <w:pPr>
        <w:rPr>
          <w:rFonts w:eastAsia="Times New Roman"/>
          <w:b/>
          <w:lang w:eastAsia="ar-SA"/>
        </w:rPr>
      </w:pPr>
    </w:p>
    <w:p w:rsidR="00A72A6A" w:rsidRDefault="00A72A6A" w:rsidP="00A72A6A">
      <w:pPr>
        <w:rPr>
          <w:rFonts w:eastAsia="Times New Roman"/>
          <w:b/>
          <w:lang w:eastAsia="ar-SA"/>
        </w:rPr>
      </w:pPr>
    </w:p>
    <w:p w:rsidR="00A72A6A" w:rsidRDefault="00A72A6A" w:rsidP="00A72A6A">
      <w:pPr>
        <w:rPr>
          <w:rFonts w:eastAsia="Times New Roman"/>
          <w:b/>
          <w:lang w:eastAsia="ar-SA"/>
        </w:rPr>
      </w:pPr>
    </w:p>
    <w:p w:rsidR="00A72A6A" w:rsidRDefault="00A72A6A" w:rsidP="00A72A6A">
      <w:pPr>
        <w:rPr>
          <w:rFonts w:eastAsia="Times New Roman"/>
          <w:b/>
          <w:lang w:eastAsia="ar-SA"/>
        </w:rPr>
      </w:pPr>
    </w:p>
    <w:p w:rsidR="00A72A6A" w:rsidRDefault="00A72A6A" w:rsidP="00A72A6A">
      <w:pPr>
        <w:rPr>
          <w:rFonts w:eastAsia="Times New Roman"/>
          <w:b/>
          <w:lang w:eastAsia="ar-SA"/>
        </w:rPr>
      </w:pPr>
    </w:p>
    <w:p w:rsidR="00A72A6A" w:rsidRDefault="00A72A6A" w:rsidP="00A72A6A"/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A72A6A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6E41E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1EE" w:rsidRDefault="006E41E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Default="006E41EE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Pr="00C5072A" w:rsidRDefault="006E41EE" w:rsidP="00A14389">
            <w:pPr>
              <w:pStyle w:val="Nessunaspaziatura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Pr="00F038B6" w:rsidRDefault="006E41EE" w:rsidP="00A14389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Default="006E41EE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EE" w:rsidRPr="00F038B6" w:rsidRDefault="006E41EE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6E41E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1EE" w:rsidRDefault="006E41E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Default="006E41EE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Default="006E41EE" w:rsidP="00A14389">
            <w:pPr>
              <w:pStyle w:val="Nessunaspaziatura"/>
              <w:rPr>
                <w:rFonts w:eastAsia="Times New Roman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>Storia dell’Europa Mediterranea – Aula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Pr="00F038B6" w:rsidRDefault="006E41EE" w:rsidP="00A14389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Default="006E41EE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EE" w:rsidRPr="00F038B6" w:rsidRDefault="006E41EE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6B0EE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D84A97" w:rsidRDefault="004667EC" w:rsidP="004667EC">
            <w:pPr>
              <w:pStyle w:val="Nessunaspaziatura"/>
              <w:rPr>
                <w:rFonts w:eastAsia="Times New Roman"/>
                <w:b/>
                <w:color w:val="00B0F0"/>
                <w:sz w:val="24"/>
                <w:szCs w:val="24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9</w:t>
            </w: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4667EC" w:rsidP="000408D8">
            <w:pPr>
              <w:pStyle w:val="Nessunaspaziatura"/>
              <w:rPr>
                <w:rFonts w:eastAsia="Times New Roman"/>
                <w:color w:val="00808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9</w:t>
            </w: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5E4F7F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17</w:t>
            </w:r>
          </w:p>
          <w:p w:rsidR="004667EC" w:rsidRPr="004667EC" w:rsidRDefault="004667EC" w:rsidP="005E4F7F">
            <w:pPr>
              <w:pStyle w:val="Nessunaspaziatura"/>
              <w:rPr>
                <w:rFonts w:eastAsia="Times New Roman"/>
                <w:b/>
                <w:color w:val="7030A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>Bioetica e Media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5E4F7F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5E4F7F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="004667EC" w:rsidRPr="004667EC">
              <w:rPr>
                <w:rFonts w:eastAsia="Times New Roman"/>
                <w:b/>
                <w:color w:val="7030A0"/>
                <w:lang w:eastAsia="ar-SA"/>
              </w:rPr>
              <w:t xml:space="preserve"> Bioetica e Media – Aula </w:t>
            </w:r>
            <w:r w:rsidR="004667EC">
              <w:rPr>
                <w:rFonts w:eastAsia="Times New Roman"/>
                <w:b/>
                <w:color w:val="7030A0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F038B6" w:rsidRDefault="00C045DE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17</w:t>
            </w:r>
          </w:p>
          <w:p w:rsidR="004667EC" w:rsidRPr="004667EC" w:rsidRDefault="004667EC" w:rsidP="00A14389">
            <w:pPr>
              <w:pStyle w:val="Nessunaspaziatura"/>
              <w:rPr>
                <w:rFonts w:eastAsia="Times New Roman"/>
                <w:b/>
                <w:color w:val="7030A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>Bioetica e Media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="004667EC" w:rsidRPr="004667EC">
              <w:rPr>
                <w:rFonts w:eastAsia="Times New Roman"/>
                <w:b/>
                <w:color w:val="7030A0"/>
                <w:lang w:eastAsia="ar-SA"/>
              </w:rPr>
              <w:t xml:space="preserve"> Bioetica e Media – Aula </w:t>
            </w:r>
            <w:r w:rsidR="004667EC">
              <w:rPr>
                <w:rFonts w:eastAsia="Times New Roman"/>
                <w:b/>
                <w:color w:val="7030A0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F038B6" w:rsidRDefault="00C045DE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>
      <w:pPr>
        <w:rPr>
          <w:rFonts w:eastAsia="Times New Roman"/>
          <w:b/>
          <w:lang w:eastAsia="ar-SA"/>
        </w:rPr>
      </w:pPr>
    </w:p>
    <w:p w:rsidR="00DD3556" w:rsidRDefault="00DD3556" w:rsidP="00A72A6A">
      <w:pPr>
        <w:rPr>
          <w:rFonts w:eastAsia="Times New Roman"/>
          <w:b/>
          <w:lang w:eastAsia="ar-SA"/>
        </w:rPr>
      </w:pPr>
    </w:p>
    <w:p w:rsidR="00DD3556" w:rsidRDefault="00DD3556" w:rsidP="00A72A6A">
      <w:pPr>
        <w:rPr>
          <w:rFonts w:eastAsia="Times New Roman"/>
          <w:b/>
          <w:lang w:eastAsia="ar-SA"/>
        </w:rPr>
      </w:pPr>
    </w:p>
    <w:p w:rsidR="00A72A6A" w:rsidRDefault="00A72A6A" w:rsidP="00A72A6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669"/>
        <w:gridCol w:w="2409"/>
        <w:gridCol w:w="2693"/>
        <w:gridCol w:w="2666"/>
      </w:tblGrid>
      <w:tr w:rsidR="00A72A6A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6E41E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1EE" w:rsidRDefault="006E41E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Default="006E41EE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Pr="00C5072A" w:rsidRDefault="006E41EE" w:rsidP="00A14389">
            <w:pPr>
              <w:pStyle w:val="Nessunaspaziatura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Pr="00F038B6" w:rsidRDefault="006E41EE" w:rsidP="00A14389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Default="006E41EE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EE" w:rsidRPr="00F038B6" w:rsidRDefault="006E41EE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6E41E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1EE" w:rsidRDefault="006E41E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Default="006E41EE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Default="006E41EE" w:rsidP="00A14389">
            <w:pPr>
              <w:pStyle w:val="Nessunaspaziatura"/>
              <w:rPr>
                <w:rFonts w:eastAsia="Times New Roman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>Storia dell’Europa Mediterranea – Aula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Pr="00F038B6" w:rsidRDefault="006E41EE" w:rsidP="00A14389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1EE" w:rsidRDefault="006E41EE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EE" w:rsidRPr="00F038B6" w:rsidRDefault="006E41EE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4667EC" w:rsidP="006B0EE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D84A97" w:rsidRDefault="004667EC" w:rsidP="000408D8">
            <w:pPr>
              <w:pStyle w:val="Nessunaspaziatura"/>
              <w:rPr>
                <w:rFonts w:eastAsia="Times New Roman"/>
                <w:b/>
                <w:color w:val="00B0F0"/>
                <w:sz w:val="24"/>
                <w:szCs w:val="24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</w:p>
          <w:p w:rsidR="004667EC" w:rsidRPr="0022760E" w:rsidRDefault="004667EC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9</w:t>
            </w: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4667EC" w:rsidP="006B0EE8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4667EC" w:rsidP="000408D8">
            <w:pPr>
              <w:pStyle w:val="Nessunaspaziatura"/>
              <w:rPr>
                <w:rFonts w:eastAsia="Times New Roman"/>
                <w:color w:val="00808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="004667EC" w:rsidRPr="004667EC">
              <w:rPr>
                <w:rFonts w:eastAsia="Times New Roman"/>
                <w:b/>
                <w:color w:val="7030A0"/>
                <w:lang w:eastAsia="ar-SA"/>
              </w:rPr>
              <w:t xml:space="preserve"> Bioetica e Media – Aula </w:t>
            </w:r>
            <w:r w:rsidR="004667EC">
              <w:rPr>
                <w:rFonts w:eastAsia="Times New Roman"/>
                <w:b/>
                <w:color w:val="7030A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9</w:t>
            </w: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6B0EE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F038B6" w:rsidRDefault="00C045DE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4667EC" w:rsidP="006B0E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10</w:t>
            </w: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F038B6" w:rsidRDefault="00C045DE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4667EC" w:rsidP="006B0E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10</w:t>
            </w: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>
      <w:pPr>
        <w:rPr>
          <w:rFonts w:eastAsia="Times New Roman"/>
          <w:b/>
          <w:lang w:eastAsia="ar-SA"/>
        </w:rPr>
      </w:pPr>
    </w:p>
    <w:p w:rsidR="00A72A6A" w:rsidRDefault="00A72A6A" w:rsidP="00A72A6A">
      <w:pPr>
        <w:rPr>
          <w:b/>
        </w:rPr>
      </w:pPr>
    </w:p>
    <w:p w:rsidR="00A72A6A" w:rsidRDefault="00A72A6A" w:rsidP="00A72A6A">
      <w:pPr>
        <w:rPr>
          <w:b/>
        </w:rPr>
      </w:pPr>
    </w:p>
    <w:p w:rsidR="00A72A6A" w:rsidRDefault="00A72A6A" w:rsidP="00A72A6A">
      <w:pPr>
        <w:rPr>
          <w:b/>
        </w:rPr>
      </w:pPr>
    </w:p>
    <w:p w:rsidR="00C045DE" w:rsidRDefault="00C045DE" w:rsidP="00A72A6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A72A6A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7E1FFB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C5072A" w:rsidRDefault="007E1FFB" w:rsidP="00A14389">
            <w:pPr>
              <w:pStyle w:val="Nessunaspaziatura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A14389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Pr="00F038B6" w:rsidRDefault="007E1FFB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7E1FFB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  <w:rPr>
                <w:rFonts w:eastAsia="Times New Roman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>Storia dell’Europa Mediterranea – Aula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A14389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Pr="00F038B6" w:rsidRDefault="007E1FFB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4667EC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>
            <w:r w:rsidRPr="00FE3B6A">
              <w:rPr>
                <w:rFonts w:eastAsia="Times New Roman"/>
                <w:b/>
                <w:color w:val="7030A0"/>
                <w:lang w:eastAsia="ar-SA"/>
              </w:rPr>
              <w:t>Bioetica e Media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>
            <w:r w:rsidRPr="00FE3B6A">
              <w:rPr>
                <w:rFonts w:eastAsia="Times New Roman"/>
                <w:b/>
                <w:color w:val="7030A0"/>
                <w:lang w:eastAsia="ar-SA"/>
              </w:rPr>
              <w:t>Bioetica e Media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 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8</w:t>
            </w:r>
          </w:p>
        </w:tc>
      </w:tr>
      <w:tr w:rsidR="004667EC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>
            <w:r w:rsidRPr="00FE3B6A">
              <w:rPr>
                <w:rFonts w:eastAsia="Times New Roman"/>
                <w:b/>
                <w:color w:val="7030A0"/>
                <w:lang w:eastAsia="ar-SA"/>
              </w:rPr>
              <w:t>Bioetica e Media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>
            <w:r w:rsidRPr="00FE3B6A">
              <w:rPr>
                <w:rFonts w:eastAsia="Times New Roman"/>
                <w:b/>
                <w:color w:val="7030A0"/>
                <w:lang w:eastAsia="ar-SA"/>
              </w:rPr>
              <w:t>Bioetica e Media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 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8</w:t>
            </w: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F359E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F038B6" w:rsidRDefault="00C045DE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F359E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F038B6" w:rsidRDefault="00C045DE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>
      <w:pPr>
        <w:rPr>
          <w:rFonts w:eastAsia="Times New Roman"/>
          <w:b/>
          <w:lang w:eastAsia="ar-SA"/>
        </w:rPr>
      </w:pPr>
    </w:p>
    <w:p w:rsidR="00A72A6A" w:rsidRDefault="00A72A6A" w:rsidP="00A72A6A">
      <w:pPr>
        <w:rPr>
          <w:b/>
        </w:rPr>
      </w:pPr>
    </w:p>
    <w:p w:rsidR="00A72A6A" w:rsidRDefault="00A72A6A" w:rsidP="00A72A6A">
      <w:pPr>
        <w:rPr>
          <w:b/>
        </w:rPr>
      </w:pPr>
    </w:p>
    <w:p w:rsidR="00A72A6A" w:rsidRDefault="00A72A6A" w:rsidP="00A72A6A">
      <w:pPr>
        <w:rPr>
          <w:b/>
        </w:rPr>
      </w:pPr>
    </w:p>
    <w:p w:rsidR="00A72A6A" w:rsidRDefault="00A72A6A" w:rsidP="00A72A6A">
      <w:pPr>
        <w:rPr>
          <w:b/>
        </w:rPr>
      </w:pPr>
    </w:p>
    <w:p w:rsidR="00A72A6A" w:rsidRDefault="00A72A6A" w:rsidP="00A72A6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A72A6A" w:rsidTr="00D13094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7E1FFB" w:rsidTr="00D13094">
        <w:trPr>
          <w:trHeight w:val="1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C5072A" w:rsidRDefault="007E1FFB" w:rsidP="00A14389">
            <w:pPr>
              <w:pStyle w:val="Nessunaspaziatura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A14389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Pr="00F038B6" w:rsidRDefault="007E1FFB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7E1FFB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  <w:rPr>
                <w:rFonts w:eastAsia="Times New Roman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>Storia dell’Europa Mediterranea – Aula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A14389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Pr="00F038B6" w:rsidRDefault="007E1FFB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4667EC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>
            <w:r w:rsidRPr="00B821AD">
              <w:rPr>
                <w:rFonts w:eastAsia="Times New Roman"/>
                <w:b/>
                <w:color w:val="7030A0"/>
                <w:lang w:eastAsia="ar-SA"/>
              </w:rPr>
              <w:t>Bioetica e Media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>
            <w:r w:rsidRPr="00B821AD">
              <w:rPr>
                <w:rFonts w:eastAsia="Times New Roman"/>
                <w:b/>
                <w:color w:val="7030A0"/>
                <w:lang w:eastAsia="ar-SA"/>
              </w:rPr>
              <w:t>Bioetica e Media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 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4667EC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8</w:t>
            </w:r>
          </w:p>
        </w:tc>
      </w:tr>
      <w:tr w:rsidR="004667EC" w:rsidTr="00D1309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>
            <w:r w:rsidRPr="00B821AD">
              <w:rPr>
                <w:rFonts w:eastAsia="Times New Roman"/>
                <w:b/>
                <w:color w:val="7030A0"/>
                <w:lang w:eastAsia="ar-SA"/>
              </w:rPr>
              <w:t>Bioetica e Media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>
            <w:r w:rsidRPr="00B821AD">
              <w:rPr>
                <w:rFonts w:eastAsia="Times New Roman"/>
                <w:b/>
                <w:color w:val="7030A0"/>
                <w:lang w:eastAsia="ar-SA"/>
              </w:rPr>
              <w:t>Bioetica e Media – Aula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 Bioetica e Media – Aula </w:t>
            </w:r>
            <w:r>
              <w:rPr>
                <w:rFonts w:eastAsia="Times New Roman"/>
                <w:b/>
                <w:color w:val="7030A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4667EC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8</w:t>
            </w:r>
          </w:p>
        </w:tc>
      </w:tr>
      <w:tr w:rsidR="00C045DE" w:rsidTr="00D13094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F359ED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F359ED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F359ED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F038B6" w:rsidRDefault="00C045DE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F359ED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F359ED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F038B6" w:rsidRDefault="00C045DE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>
      <w:pPr>
        <w:rPr>
          <w:rFonts w:eastAsia="Times New Roman"/>
          <w:b/>
          <w:lang w:eastAsia="ar-SA"/>
        </w:rPr>
      </w:pPr>
    </w:p>
    <w:p w:rsidR="00A72A6A" w:rsidRDefault="00A72A6A" w:rsidP="00A72A6A">
      <w:pPr>
        <w:rPr>
          <w:b/>
        </w:rPr>
      </w:pPr>
    </w:p>
    <w:p w:rsidR="00A72A6A" w:rsidRDefault="00A72A6A" w:rsidP="00A72A6A">
      <w:pPr>
        <w:rPr>
          <w:b/>
        </w:rPr>
      </w:pPr>
    </w:p>
    <w:p w:rsidR="00A72A6A" w:rsidRDefault="00A72A6A" w:rsidP="00A72A6A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834"/>
      </w:tblGrid>
      <w:tr w:rsidR="00A72A6A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7E1FFB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C5072A" w:rsidRDefault="007E1FFB" w:rsidP="00A14389">
            <w:pPr>
              <w:pStyle w:val="Nessunaspaziatura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A14389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Pr="00F038B6" w:rsidRDefault="007E1FFB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7E1FFB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  <w:rPr>
                <w:rFonts w:eastAsia="Times New Roman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>Storia dell’Europa Mediterranea – Aula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A14389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Pr="00F038B6" w:rsidRDefault="007E1FFB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16</w:t>
            </w:r>
          </w:p>
        </w:tc>
      </w:tr>
      <w:tr w:rsidR="004667EC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4667EC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8</w:t>
            </w:r>
          </w:p>
        </w:tc>
      </w:tr>
      <w:tr w:rsidR="004667EC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4667EC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8</w:t>
            </w:r>
          </w:p>
        </w:tc>
      </w:tr>
      <w:tr w:rsidR="00C045DE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5E4F7F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22</w:t>
            </w:r>
          </w:p>
          <w:p w:rsidR="00C045DE" w:rsidRPr="000C56BE" w:rsidRDefault="00C045DE" w:rsidP="00F359E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F359E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F359E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F038B6" w:rsidRDefault="00C045DE" w:rsidP="005E4F7F">
            <w:pPr>
              <w:pStyle w:val="Nessunaspaziatura"/>
              <w:rPr>
                <w:color w:val="FF000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22</w:t>
            </w:r>
          </w:p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F038B6" w:rsidRDefault="00C045DE" w:rsidP="005E4F7F">
            <w:pPr>
              <w:pStyle w:val="Nessunaspaziatura"/>
              <w:rPr>
                <w:color w:val="008080"/>
              </w:rPr>
            </w:pPr>
            <w:r>
              <w:rPr>
                <w:b/>
                <w:color w:val="0000FF"/>
              </w:rPr>
              <w:t>Linguistica Spagnola – Aula 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6B0EE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D1309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>
      <w:pPr>
        <w:rPr>
          <w:rFonts w:eastAsia="Times New Roman"/>
          <w:b/>
          <w:lang w:eastAsia="ar-SA"/>
        </w:rPr>
      </w:pPr>
    </w:p>
    <w:p w:rsidR="004667EC" w:rsidRDefault="004667EC" w:rsidP="00A72A6A">
      <w:pPr>
        <w:rPr>
          <w:rFonts w:eastAsia="Times New Roman"/>
          <w:b/>
          <w:lang w:eastAsia="ar-SA"/>
        </w:rPr>
      </w:pPr>
    </w:p>
    <w:p w:rsidR="007E1FFB" w:rsidRDefault="007E1FFB" w:rsidP="00A72A6A">
      <w:pPr>
        <w:rPr>
          <w:rFonts w:eastAsia="Times New Roman"/>
          <w:b/>
          <w:lang w:eastAsia="ar-SA"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838"/>
        <w:gridCol w:w="2834"/>
        <w:gridCol w:w="2693"/>
        <w:gridCol w:w="2408"/>
        <w:gridCol w:w="2693"/>
        <w:gridCol w:w="2834"/>
      </w:tblGrid>
      <w:tr w:rsidR="00A72A6A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7E1FFB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C5072A" w:rsidRDefault="007E1FFB" w:rsidP="007E1FFB">
            <w:pPr>
              <w:pStyle w:val="Nessunaspaziatura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A14389">
            <w:pPr>
              <w:pStyle w:val="Nessunaspaziatura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Default="007E1FFB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7E1FFB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6B0E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  <w:rPr>
                <w:rFonts w:eastAsia="Times New Roman"/>
                <w:lang w:eastAsia="ar-SA"/>
              </w:rPr>
            </w:pPr>
            <w:r w:rsidRPr="00C5072A">
              <w:rPr>
                <w:rFonts w:eastAsia="Times New Roman"/>
                <w:b/>
                <w:sz w:val="24"/>
                <w:szCs w:val="24"/>
                <w:lang w:eastAsia="ar-SA"/>
              </w:rPr>
              <w:t>Storia dell’Europa Mediterranea – Aula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A14389">
            <w:pPr>
              <w:pStyle w:val="Nessunaspaziatura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Default="007E1FF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67EC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4667EC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8</w:t>
            </w:r>
          </w:p>
        </w:tc>
      </w:tr>
      <w:tr w:rsidR="004667EC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4667EC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8</w:t>
            </w:r>
          </w:p>
        </w:tc>
      </w:tr>
      <w:tr w:rsidR="00C045DE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>
      <w:pPr>
        <w:rPr>
          <w:rFonts w:eastAsia="Times New Roman"/>
          <w:b/>
          <w:lang w:eastAsia="ar-SA"/>
        </w:rPr>
      </w:pPr>
    </w:p>
    <w:p w:rsidR="00A72A6A" w:rsidRDefault="00A72A6A" w:rsidP="00A72A6A">
      <w:pPr>
        <w:rPr>
          <w:b/>
        </w:rPr>
      </w:pPr>
    </w:p>
    <w:p w:rsidR="00951252" w:rsidRDefault="00951252" w:rsidP="00A72A6A">
      <w:pPr>
        <w:rPr>
          <w:b/>
        </w:rPr>
      </w:pPr>
    </w:p>
    <w:p w:rsidR="00A72A6A" w:rsidRDefault="00A72A6A" w:rsidP="00A72A6A">
      <w:pPr>
        <w:rPr>
          <w:b/>
        </w:rPr>
      </w:pPr>
    </w:p>
    <w:p w:rsidR="00C045DE" w:rsidRDefault="00C045DE" w:rsidP="00A72A6A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819"/>
        <w:gridCol w:w="2855"/>
        <w:gridCol w:w="2693"/>
        <w:gridCol w:w="2409"/>
        <w:gridCol w:w="2693"/>
        <w:gridCol w:w="2546"/>
      </w:tblGrid>
      <w:tr w:rsidR="00A72A6A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Pr="00DD3556" w:rsidRDefault="00A72A6A" w:rsidP="00DD355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DD3556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Pr="00DD3556" w:rsidRDefault="00A72A6A" w:rsidP="00DD355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DD3556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7E1FFB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22760E">
            <w:pPr>
              <w:pStyle w:val="Nessunaspaziatura"/>
              <w:rPr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Default="007E1FFB" w:rsidP="0022760E">
            <w:pPr>
              <w:pStyle w:val="Nessunaspaziatura"/>
              <w:rPr>
                <w:rFonts w:ascii="Arial" w:eastAsia="Times New Roman" w:hAnsi="Arial" w:cs="Arial"/>
                <w:color w:val="0000FF"/>
                <w:lang w:eastAsia="ar-SA"/>
              </w:rPr>
            </w:pPr>
          </w:p>
        </w:tc>
      </w:tr>
      <w:tr w:rsidR="007E1FFB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22760E">
            <w:pPr>
              <w:pStyle w:val="Nessunaspaziatura"/>
              <w:rPr>
                <w:color w:val="00808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Default="007E1FFB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667EC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 w:rsidP="004667E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4667EC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</w:p>
        </w:tc>
      </w:tr>
      <w:tr w:rsidR="004667EC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4667EC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Pr="004667EC">
              <w:rPr>
                <w:rFonts w:eastAsia="Times New Roman"/>
                <w:b/>
                <w:color w:val="7030A0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Pr="0022760E" w:rsidRDefault="004667EC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22</w:t>
            </w:r>
          </w:p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22760E">
            <w:pPr>
              <w:pStyle w:val="Nessunaspaziatura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22</w:t>
            </w:r>
          </w:p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0C56BE" w:rsidRDefault="00C045DE" w:rsidP="00A14389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22760E">
            <w:pPr>
              <w:pStyle w:val="Nessunaspaziatura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00808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00808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00808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45DE" w:rsidTr="00C5072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b/>
                <w:color w:val="00808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b/>
                <w:color w:val="0000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>
      <w:pPr>
        <w:rPr>
          <w:rFonts w:eastAsia="Times New Roman"/>
          <w:b/>
          <w:lang w:eastAsia="ar-SA"/>
        </w:rPr>
      </w:pPr>
    </w:p>
    <w:p w:rsidR="00A72A6A" w:rsidRDefault="00A72A6A" w:rsidP="00A72A6A">
      <w:pPr>
        <w:rPr>
          <w:b/>
        </w:rPr>
      </w:pPr>
    </w:p>
    <w:p w:rsidR="004667EC" w:rsidRDefault="004667EC" w:rsidP="00A72A6A">
      <w:pPr>
        <w:rPr>
          <w:b/>
        </w:rPr>
      </w:pPr>
    </w:p>
    <w:p w:rsidR="004667EC" w:rsidRDefault="004667EC" w:rsidP="00A72A6A">
      <w:pPr>
        <w:rPr>
          <w:b/>
        </w:rPr>
      </w:pPr>
    </w:p>
    <w:p w:rsidR="004667EC" w:rsidRDefault="004667EC" w:rsidP="00A72A6A">
      <w:pPr>
        <w:rPr>
          <w:b/>
        </w:rPr>
      </w:pPr>
    </w:p>
    <w:tbl>
      <w:tblPr>
        <w:tblW w:w="15120" w:type="dxa"/>
        <w:tblInd w:w="-132" w:type="dxa"/>
        <w:tblLayout w:type="fixed"/>
        <w:tblLook w:val="04A0"/>
      </w:tblPr>
      <w:tblGrid>
        <w:gridCol w:w="1800"/>
        <w:gridCol w:w="3000"/>
        <w:gridCol w:w="2670"/>
        <w:gridCol w:w="2409"/>
        <w:gridCol w:w="2694"/>
        <w:gridCol w:w="2547"/>
      </w:tblGrid>
      <w:tr w:rsidR="00A72A6A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Pr="00F359ED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359ED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Pr="00B05885" w:rsidRDefault="00A72A6A" w:rsidP="00B0588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05885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7E1FFB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22760E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Default="007E1FFB" w:rsidP="0022760E">
            <w:pPr>
              <w:pStyle w:val="Nessunaspaziatura"/>
              <w:rPr>
                <w:rFonts w:ascii="Arial" w:eastAsia="Times New Roman" w:hAnsi="Arial" w:cs="Arial"/>
                <w:color w:val="0000FF"/>
                <w:lang w:eastAsia="ar-SA"/>
              </w:rPr>
            </w:pPr>
          </w:p>
        </w:tc>
      </w:tr>
      <w:tr w:rsidR="007E1FFB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FFB" w:rsidRDefault="007E1FF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Pr="00F038B6" w:rsidRDefault="007E1FFB" w:rsidP="0022760E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FB" w:rsidRDefault="007E1FFB" w:rsidP="00A14389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FB" w:rsidRDefault="007E1FFB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45DE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D84A97" w:rsidRDefault="00C045DE" w:rsidP="000408D8">
            <w:pPr>
              <w:pStyle w:val="Nessunaspaziatura"/>
              <w:rPr>
                <w:rFonts w:eastAsia="Times New Roman"/>
                <w:b/>
                <w:color w:val="00B0F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4667EC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="004667EC" w:rsidRPr="004667EC">
              <w:rPr>
                <w:rFonts w:eastAsia="Times New Roman"/>
                <w:b/>
                <w:color w:val="7030A0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Pr="0022760E" w:rsidRDefault="00C045DE" w:rsidP="004667EC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8</w:t>
            </w:r>
            <w:r w:rsidR="004667EC" w:rsidRPr="004667EC">
              <w:rPr>
                <w:rFonts w:eastAsia="Times New Roman"/>
                <w:b/>
                <w:color w:val="7030A0"/>
                <w:lang w:eastAsia="ar-SA"/>
              </w:rPr>
              <w:t xml:space="preserve"> </w:t>
            </w:r>
          </w:p>
        </w:tc>
      </w:tr>
      <w:tr w:rsidR="00C045DE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0408D8">
            <w:pPr>
              <w:pStyle w:val="Nessunaspaziatura"/>
              <w:rPr>
                <w:rFonts w:eastAsia="Times New Roman"/>
                <w:color w:val="00808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4667EC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  <w:r w:rsidR="004667EC" w:rsidRPr="004667EC">
              <w:rPr>
                <w:rFonts w:eastAsia="Times New Roman"/>
                <w:b/>
                <w:color w:val="7030A0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0408D8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Pr="0022760E" w:rsidRDefault="00C045DE" w:rsidP="004667EC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8</w:t>
            </w:r>
            <w:r w:rsidR="004667EC" w:rsidRPr="004667EC">
              <w:rPr>
                <w:rFonts w:eastAsia="Times New Roman"/>
                <w:b/>
                <w:color w:val="7030A0"/>
                <w:lang w:eastAsia="ar-SA"/>
              </w:rPr>
              <w:t xml:space="preserve"> </w:t>
            </w:r>
          </w:p>
        </w:tc>
      </w:tr>
      <w:tr w:rsidR="00C045DE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F359ED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</w:t>
            </w:r>
          </w:p>
        </w:tc>
      </w:tr>
      <w:tr w:rsidR="00C045DE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Pr="0022760E" w:rsidRDefault="00C045DE" w:rsidP="00F359ED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Pr="0022760E" w:rsidRDefault="00C045DE" w:rsidP="00A14389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</w:t>
            </w:r>
          </w:p>
        </w:tc>
      </w:tr>
      <w:tr w:rsidR="004667EC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 w:rsidP="0022760E">
            <w:pPr>
              <w:pStyle w:val="Nessunaspaziatura"/>
              <w:rPr>
                <w:rFonts w:eastAsia="Times New Roman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Default="004667EC"/>
        </w:tc>
      </w:tr>
      <w:tr w:rsidR="004667EC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7EC" w:rsidRDefault="004667EC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 w:rsidP="0022760E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 w:rsidP="0022760E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 w:rsidP="0022760E">
            <w:pPr>
              <w:pStyle w:val="Nessunaspaziatura"/>
              <w:rPr>
                <w:rFonts w:eastAsia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7EC" w:rsidRDefault="004667E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EC" w:rsidRDefault="004667EC"/>
        </w:tc>
      </w:tr>
      <w:tr w:rsidR="00C045DE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FF000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45DE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008080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00808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color w:val="00808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045DE" w:rsidTr="004667EC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5DE" w:rsidRDefault="00C045D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b/>
                <w:color w:val="008080"/>
                <w:lang w:eastAsia="ar-SA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b/>
                <w:color w:val="0000FF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DE" w:rsidRDefault="00C045DE" w:rsidP="0022760E">
            <w:pPr>
              <w:pStyle w:val="Nessunaspaziatura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>
      <w:pPr>
        <w:rPr>
          <w:rFonts w:eastAsia="Times New Roman"/>
          <w:lang w:eastAsia="ar-SA"/>
        </w:rPr>
      </w:pPr>
    </w:p>
    <w:p w:rsidR="00B05885" w:rsidRDefault="00B05885" w:rsidP="00A72A6A">
      <w:pPr>
        <w:rPr>
          <w:rFonts w:eastAsia="Times New Roman"/>
          <w:lang w:eastAsia="ar-SA"/>
        </w:rPr>
      </w:pPr>
    </w:p>
    <w:p w:rsidR="00B05885" w:rsidRDefault="00B05885" w:rsidP="00A72A6A">
      <w:pPr>
        <w:rPr>
          <w:rFonts w:eastAsia="Times New Roman"/>
          <w:lang w:eastAsia="ar-SA"/>
        </w:rPr>
      </w:pPr>
    </w:p>
    <w:p w:rsidR="00B05885" w:rsidRDefault="00B05885" w:rsidP="00A72A6A">
      <w:pPr>
        <w:rPr>
          <w:rFonts w:eastAsia="Times New Roman"/>
          <w:lang w:eastAsia="ar-SA"/>
        </w:rPr>
      </w:pPr>
    </w:p>
    <w:p w:rsidR="00A72A6A" w:rsidRDefault="00A72A6A" w:rsidP="00A72A6A"/>
    <w:tbl>
      <w:tblPr>
        <w:tblW w:w="15120" w:type="dxa"/>
        <w:tblInd w:w="-132" w:type="dxa"/>
        <w:tblLayout w:type="fixed"/>
        <w:tblLook w:val="04A0"/>
      </w:tblPr>
      <w:tblGrid>
        <w:gridCol w:w="1726"/>
        <w:gridCol w:w="3024"/>
        <w:gridCol w:w="2737"/>
        <w:gridCol w:w="2448"/>
        <w:gridCol w:w="2737"/>
        <w:gridCol w:w="2448"/>
      </w:tblGrid>
      <w:tr w:rsidR="00B05885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Pr="000C56BE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0C56BE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B05885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5885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5885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22760E" w:rsidRDefault="00B05885" w:rsidP="00B06EBD">
            <w:pPr>
              <w:pStyle w:val="Nessunaspaziatura"/>
              <w:rPr>
                <w:rFonts w:eastAsia="Times New Roman"/>
                <w:b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5885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22760E" w:rsidRDefault="00B05885" w:rsidP="00B06EBD">
            <w:pPr>
              <w:pStyle w:val="Nessunaspaziatura"/>
              <w:rPr>
                <w:rFonts w:eastAsia="Times New Roman"/>
                <w:color w:val="00B050"/>
                <w:lang w:eastAsia="ar-SA"/>
              </w:rPr>
            </w:pP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Geografia </w:t>
            </w:r>
            <w:r>
              <w:rPr>
                <w:rFonts w:eastAsia="Times New Roman"/>
                <w:b/>
                <w:color w:val="00B050"/>
                <w:lang w:eastAsia="ar-SA"/>
              </w:rPr>
              <w:t>–</w:t>
            </w:r>
            <w:r w:rsidRPr="0022760E">
              <w:rPr>
                <w:rFonts w:eastAsia="Times New Roman"/>
                <w:b/>
                <w:color w:val="00B05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00B050"/>
                <w:lang w:eastAsia="ar-SA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5885" w:rsidRPr="000C56BE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5</w:t>
            </w:r>
          </w:p>
        </w:tc>
      </w:tr>
      <w:tr w:rsidR="00B05885" w:rsidRPr="000C56BE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5" w:rsidRPr="000C56BE" w:rsidRDefault="00B05885" w:rsidP="00B06EBD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Filosofia della Scienza 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–</w:t>
            </w:r>
            <w:r w:rsidRPr="0022760E">
              <w:rPr>
                <w:rFonts w:ascii="Times New Roman" w:hAnsi="Times New Roman"/>
                <w:b/>
                <w:highlight w:val="yellow"/>
                <w:lang w:eastAsia="ar-SA"/>
              </w:rPr>
              <w:t xml:space="preserve"> Aul</w:t>
            </w:r>
            <w:r>
              <w:rPr>
                <w:rFonts w:ascii="Times New Roman" w:hAnsi="Times New Roman"/>
                <w:b/>
                <w:highlight w:val="yellow"/>
                <w:lang w:eastAsia="ar-SA"/>
              </w:rPr>
              <w:t>a 5</w:t>
            </w:r>
          </w:p>
        </w:tc>
      </w:tr>
      <w:tr w:rsidR="00B05885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5885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5885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5885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5885" w:rsidTr="00B06EB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885" w:rsidRDefault="00B05885" w:rsidP="00B06EB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5" w:rsidRDefault="00B05885" w:rsidP="00B06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/>
    <w:p w:rsidR="00A72A6A" w:rsidRDefault="00A72A6A" w:rsidP="00A72A6A"/>
    <w:p w:rsidR="00B05885" w:rsidRDefault="00B05885" w:rsidP="00A72A6A"/>
    <w:p w:rsidR="00A72A6A" w:rsidRDefault="00A72A6A" w:rsidP="00A72A6A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A72A6A" w:rsidTr="0095125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20"/>
                <w:szCs w:val="20"/>
                <w:lang w:eastAsia="ar-SA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E10E11" w:rsidTr="0095125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 w:rsidP="000A6493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 w:rsidP="000A6493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E10E11" w:rsidTr="0095125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 w:rsidP="000A6493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 w:rsidP="000A6493">
            <w:pPr>
              <w:pStyle w:val="Nessunaspaziatura"/>
            </w:pPr>
            <w:r w:rsidRPr="005C76C4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Storia dell’Europa Mediterranea – Aula 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0E11" w:rsidTr="0095125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10E11" w:rsidTr="0095125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E10E11" w:rsidTr="0095125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Pr="0022760E" w:rsidRDefault="00E10E11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Pr="0022760E" w:rsidRDefault="00E10E11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Pr="0022760E" w:rsidRDefault="00E10E11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10E11" w:rsidTr="0095125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Pr="0022760E" w:rsidRDefault="00E10E11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Pr="0022760E" w:rsidRDefault="00E10E11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Pr="0022760E" w:rsidRDefault="00E10E11" w:rsidP="005E4F7F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10E11" w:rsidTr="0095125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0E11" w:rsidTr="0095125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0E11" w:rsidTr="0095125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0E11" w:rsidTr="0095125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0E11" w:rsidTr="00951252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E11" w:rsidRDefault="00E10E11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11" w:rsidRDefault="00E10E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>
      <w:pPr>
        <w:rPr>
          <w:rFonts w:eastAsia="Times New Roman"/>
          <w:lang w:eastAsia="ar-SA"/>
        </w:rPr>
      </w:pPr>
    </w:p>
    <w:p w:rsidR="000C56BE" w:rsidRDefault="000C56BE" w:rsidP="00A72A6A">
      <w:pPr>
        <w:rPr>
          <w:rFonts w:eastAsia="Times New Roman"/>
          <w:lang w:eastAsia="ar-SA"/>
        </w:rPr>
      </w:pPr>
    </w:p>
    <w:p w:rsidR="00A72A6A" w:rsidRDefault="00A72A6A" w:rsidP="00A72A6A"/>
    <w:p w:rsidR="000737B3" w:rsidRDefault="000737B3" w:rsidP="00A72A6A"/>
    <w:p w:rsidR="00B05885" w:rsidRDefault="00B05885" w:rsidP="00A72A6A"/>
    <w:p w:rsidR="00951252" w:rsidRDefault="00951252" w:rsidP="00A72A6A"/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A72A6A" w:rsidTr="000C56B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aps/>
                <w:color w:val="0000FF"/>
                <w:sz w:val="18"/>
                <w:szCs w:val="18"/>
                <w:lang w:eastAsia="ar-SA"/>
              </w:rPr>
            </w:pPr>
            <w:r>
              <w:rPr>
                <w:caps/>
                <w:color w:val="0000FF"/>
                <w:sz w:val="18"/>
                <w:szCs w:val="18"/>
              </w:rPr>
              <w:lastRenderedPageBreak/>
              <w:t xml:space="preserve">XII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A72A6A" w:rsidTr="000C56B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A" w:rsidRDefault="00A72A6A">
            <w:pPr>
              <w:suppressAutoHyphens/>
              <w:rPr>
                <w:rFonts w:ascii="Arial" w:eastAsia="Times New Roman" w:hAnsi="Arial" w:cs="Arial"/>
                <w:color w:val="0000FF"/>
                <w:sz w:val="20"/>
                <w:szCs w:val="20"/>
                <w:lang w:eastAsia="ar-SA"/>
              </w:rPr>
            </w:pPr>
          </w:p>
        </w:tc>
      </w:tr>
      <w:tr w:rsidR="00A72A6A" w:rsidTr="000C56B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2A6A" w:rsidTr="000C56B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A72A6A" w:rsidTr="000C56B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A6A" w:rsidRDefault="00A72A6A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A" w:rsidRDefault="00A72A6A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F359ED" w:rsidTr="000C56B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9ED" w:rsidRDefault="00F359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ED" w:rsidRPr="000C56BE" w:rsidRDefault="00F359ED" w:rsidP="005E4F7F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ED" w:rsidRPr="00F359ED" w:rsidRDefault="00F359ED" w:rsidP="00F359ED">
            <w:pPr>
              <w:pStyle w:val="Nessunaspaziatura"/>
              <w:rPr>
                <w:b/>
                <w:color w:val="FF0000"/>
              </w:rPr>
            </w:pPr>
            <w:r w:rsidRPr="00F359ED">
              <w:rPr>
                <w:rFonts w:eastAsia="Times New Roman"/>
                <w:b/>
                <w:color w:val="FF0000"/>
                <w:lang w:eastAsia="ar-SA"/>
              </w:rPr>
              <w:t>Storia del Libro e dell’Editoria – Aula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ED" w:rsidRPr="00F359ED" w:rsidRDefault="00F359ED" w:rsidP="00F359ED">
            <w:pPr>
              <w:pStyle w:val="Nessunaspaziatura"/>
              <w:rPr>
                <w:b/>
                <w:color w:val="FF0000"/>
              </w:rPr>
            </w:pPr>
            <w:r w:rsidRPr="00F359ED">
              <w:rPr>
                <w:rFonts w:eastAsia="Times New Roman"/>
                <w:b/>
                <w:color w:val="FF0000"/>
                <w:lang w:eastAsia="ar-SA"/>
              </w:rPr>
              <w:t>Storia del Libro e dell’Editoria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ED" w:rsidRDefault="00F359ED">
            <w:pPr>
              <w:suppressAutoHyphens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ED" w:rsidRDefault="00F359ED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359ED" w:rsidTr="000C56B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9ED" w:rsidRDefault="00F359ED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ED" w:rsidRPr="000C56BE" w:rsidRDefault="00F359ED" w:rsidP="005E4F7F">
            <w:pPr>
              <w:pStyle w:val="Nessunaspaziatura"/>
              <w:rPr>
                <w:rFonts w:eastAsia="Times New Roman"/>
                <w:b/>
                <w:color w:val="FF0000"/>
                <w:lang w:eastAsia="ar-SA"/>
              </w:rPr>
            </w:pP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Storia del Libro e dell’Editoria </w:t>
            </w:r>
            <w:r>
              <w:rPr>
                <w:rFonts w:eastAsia="Times New Roman"/>
                <w:b/>
                <w:color w:val="FF0000"/>
                <w:lang w:eastAsia="ar-SA"/>
              </w:rPr>
              <w:t>–</w:t>
            </w:r>
            <w:r w:rsidRPr="000C56BE">
              <w:rPr>
                <w:rFonts w:eastAsia="Times New Roman"/>
                <w:b/>
                <w:color w:val="FF0000"/>
                <w:lang w:eastAsia="ar-SA"/>
              </w:rPr>
              <w:t xml:space="preserve"> Aula</w:t>
            </w:r>
            <w:r>
              <w:rPr>
                <w:rFonts w:eastAsia="Times New Roman"/>
                <w:b/>
                <w:color w:val="FF0000"/>
                <w:lang w:eastAsia="ar-SA"/>
              </w:rPr>
              <w:t xml:space="preserve">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ED" w:rsidRPr="00F359ED" w:rsidRDefault="00F359ED" w:rsidP="00F359ED">
            <w:pPr>
              <w:pStyle w:val="Nessunaspaziatura"/>
              <w:rPr>
                <w:b/>
                <w:color w:val="FF0000"/>
              </w:rPr>
            </w:pPr>
            <w:r w:rsidRPr="00F359ED">
              <w:rPr>
                <w:rFonts w:eastAsia="Times New Roman"/>
                <w:b/>
                <w:color w:val="FF0000"/>
                <w:lang w:eastAsia="ar-SA"/>
              </w:rPr>
              <w:t>Storia del Libro e dell’Editoria – Aula 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ED" w:rsidRPr="00F359ED" w:rsidRDefault="00F359ED" w:rsidP="00F359ED">
            <w:pPr>
              <w:pStyle w:val="Nessunaspaziatura"/>
              <w:rPr>
                <w:b/>
                <w:color w:val="FF0000"/>
              </w:rPr>
            </w:pPr>
            <w:r w:rsidRPr="00F359ED">
              <w:rPr>
                <w:rFonts w:eastAsia="Times New Roman"/>
                <w:b/>
                <w:color w:val="FF0000"/>
                <w:lang w:eastAsia="ar-SA"/>
              </w:rPr>
              <w:t>Storia del Libro e dell’Editoria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9ED" w:rsidRDefault="00F359ED">
            <w:pPr>
              <w:suppressAutoHyphens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ED" w:rsidRDefault="00F359ED">
            <w:pPr>
              <w:suppressAutoHyphens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C56BE" w:rsidTr="000C56B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6BE" w:rsidRDefault="000C56B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56BE" w:rsidTr="000C56B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6BE" w:rsidRDefault="000C56B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BE" w:rsidRDefault="000C56B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56BE" w:rsidTr="000C56B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6BE" w:rsidRDefault="000C56B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56BE" w:rsidTr="000C56BE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6BE" w:rsidRDefault="000C56B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56BE" w:rsidTr="000C56BE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6BE" w:rsidRDefault="000C56B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b/>
                <w:color w:val="00808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BE" w:rsidRDefault="000C56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2A6A" w:rsidRDefault="00A72A6A" w:rsidP="00A72A6A">
      <w:pPr>
        <w:rPr>
          <w:rFonts w:ascii="Arial Black" w:eastAsia="Times New Roman" w:hAnsi="Arial Black"/>
          <w:b/>
          <w:lang w:eastAsia="ar-SA"/>
        </w:rPr>
      </w:pPr>
    </w:p>
    <w:p w:rsidR="00A72A6A" w:rsidRDefault="00A72A6A" w:rsidP="007249E9">
      <w:pPr>
        <w:rPr>
          <w:rFonts w:ascii="Arial Black" w:hAnsi="Arial Black"/>
        </w:rPr>
      </w:pPr>
    </w:p>
    <w:sectPr w:rsidR="00A72A6A" w:rsidSect="008077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077A0"/>
    <w:rsid w:val="0002323B"/>
    <w:rsid w:val="0002471A"/>
    <w:rsid w:val="000408D8"/>
    <w:rsid w:val="000737B3"/>
    <w:rsid w:val="000A6E31"/>
    <w:rsid w:val="000C56BE"/>
    <w:rsid w:val="000C6BD3"/>
    <w:rsid w:val="000D51C1"/>
    <w:rsid w:val="0012264B"/>
    <w:rsid w:val="00174A59"/>
    <w:rsid w:val="00185345"/>
    <w:rsid w:val="001A29AE"/>
    <w:rsid w:val="001B2CAE"/>
    <w:rsid w:val="001B6CD7"/>
    <w:rsid w:val="00215A59"/>
    <w:rsid w:val="0022704A"/>
    <w:rsid w:val="0022760E"/>
    <w:rsid w:val="002405D3"/>
    <w:rsid w:val="00257797"/>
    <w:rsid w:val="002B636C"/>
    <w:rsid w:val="002C54DB"/>
    <w:rsid w:val="002F063E"/>
    <w:rsid w:val="00342AA0"/>
    <w:rsid w:val="00354799"/>
    <w:rsid w:val="003552A2"/>
    <w:rsid w:val="00370168"/>
    <w:rsid w:val="003B0284"/>
    <w:rsid w:val="003F709F"/>
    <w:rsid w:val="004419CF"/>
    <w:rsid w:val="004458BA"/>
    <w:rsid w:val="004667EC"/>
    <w:rsid w:val="0049273C"/>
    <w:rsid w:val="004A2163"/>
    <w:rsid w:val="004D0D78"/>
    <w:rsid w:val="004F0C27"/>
    <w:rsid w:val="004F7F60"/>
    <w:rsid w:val="00506BFE"/>
    <w:rsid w:val="005E4F7F"/>
    <w:rsid w:val="006B0EE8"/>
    <w:rsid w:val="006B11AB"/>
    <w:rsid w:val="006B55BE"/>
    <w:rsid w:val="006D1E6E"/>
    <w:rsid w:val="006E41EE"/>
    <w:rsid w:val="007249E9"/>
    <w:rsid w:val="00727B05"/>
    <w:rsid w:val="00750063"/>
    <w:rsid w:val="0075633B"/>
    <w:rsid w:val="0077301F"/>
    <w:rsid w:val="007A4FFC"/>
    <w:rsid w:val="007C7F3E"/>
    <w:rsid w:val="007D115B"/>
    <w:rsid w:val="007E1FFB"/>
    <w:rsid w:val="008077A0"/>
    <w:rsid w:val="0080788F"/>
    <w:rsid w:val="008202CE"/>
    <w:rsid w:val="008340EA"/>
    <w:rsid w:val="008379CB"/>
    <w:rsid w:val="00851E46"/>
    <w:rsid w:val="008A744F"/>
    <w:rsid w:val="008E086E"/>
    <w:rsid w:val="008F0FB4"/>
    <w:rsid w:val="008F5038"/>
    <w:rsid w:val="00922BA5"/>
    <w:rsid w:val="009328B1"/>
    <w:rsid w:val="009440F3"/>
    <w:rsid w:val="00951252"/>
    <w:rsid w:val="00977C83"/>
    <w:rsid w:val="009A2A59"/>
    <w:rsid w:val="009A7C7D"/>
    <w:rsid w:val="009F136A"/>
    <w:rsid w:val="009F34C7"/>
    <w:rsid w:val="00A14389"/>
    <w:rsid w:val="00A601C5"/>
    <w:rsid w:val="00A72A6A"/>
    <w:rsid w:val="00A74809"/>
    <w:rsid w:val="00AA5514"/>
    <w:rsid w:val="00AD2C96"/>
    <w:rsid w:val="00AE3E25"/>
    <w:rsid w:val="00B05885"/>
    <w:rsid w:val="00B07C67"/>
    <w:rsid w:val="00B12E0D"/>
    <w:rsid w:val="00B15C91"/>
    <w:rsid w:val="00B20EC9"/>
    <w:rsid w:val="00B52C10"/>
    <w:rsid w:val="00BA1D91"/>
    <w:rsid w:val="00BC5FE4"/>
    <w:rsid w:val="00BC73B8"/>
    <w:rsid w:val="00BD12A6"/>
    <w:rsid w:val="00BE40C3"/>
    <w:rsid w:val="00BE60CC"/>
    <w:rsid w:val="00BE6715"/>
    <w:rsid w:val="00C045DE"/>
    <w:rsid w:val="00C24945"/>
    <w:rsid w:val="00C5072A"/>
    <w:rsid w:val="00CD6F7F"/>
    <w:rsid w:val="00CE42E8"/>
    <w:rsid w:val="00D12AED"/>
    <w:rsid w:val="00D13094"/>
    <w:rsid w:val="00D64817"/>
    <w:rsid w:val="00D769CF"/>
    <w:rsid w:val="00D8152A"/>
    <w:rsid w:val="00D844E6"/>
    <w:rsid w:val="00D84A97"/>
    <w:rsid w:val="00D94C73"/>
    <w:rsid w:val="00DD3556"/>
    <w:rsid w:val="00E0183B"/>
    <w:rsid w:val="00E10E11"/>
    <w:rsid w:val="00E97A3B"/>
    <w:rsid w:val="00EA5203"/>
    <w:rsid w:val="00EC6216"/>
    <w:rsid w:val="00EE1EE2"/>
    <w:rsid w:val="00F359ED"/>
    <w:rsid w:val="00F4359A"/>
    <w:rsid w:val="00F60980"/>
    <w:rsid w:val="00FC6191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6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F000-C10C-4133-9B8A-48E2656E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2016-09-20T06:46:00Z</dcterms:created>
  <dcterms:modified xsi:type="dcterms:W3CDTF">2017-02-27T09:56:00Z</dcterms:modified>
</cp:coreProperties>
</file>