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8F" w:rsidRPr="00C87D3E" w:rsidRDefault="00A20D8F" w:rsidP="00A20D8F">
      <w:pPr>
        <w:jc w:val="center"/>
        <w:rPr>
          <w:rFonts w:ascii="Palatino Linotype" w:hAnsi="Palatino Linotype"/>
          <w:b/>
          <w:color w:val="000000"/>
          <w:sz w:val="28"/>
          <w:szCs w:val="28"/>
        </w:rPr>
      </w:pPr>
      <w:r w:rsidRPr="00C87D3E">
        <w:rPr>
          <w:rFonts w:ascii="Palatino Linotype" w:hAnsi="Palatino Linotype"/>
          <w:b/>
          <w:color w:val="000000"/>
          <w:sz w:val="28"/>
          <w:szCs w:val="28"/>
        </w:rPr>
        <w:t xml:space="preserve">Corso di laurea magistrale: </w:t>
      </w:r>
      <w:r>
        <w:rPr>
          <w:rFonts w:ascii="Palatino Linotype" w:hAnsi="Palatino Linotype"/>
          <w:b/>
          <w:color w:val="000000"/>
          <w:sz w:val="28"/>
          <w:szCs w:val="28"/>
        </w:rPr>
        <w:t xml:space="preserve">Tradizione Classica e </w:t>
      </w:r>
      <w:r w:rsidRPr="00C87D3E">
        <w:rPr>
          <w:rFonts w:ascii="Palatino Linotype" w:hAnsi="Palatino Linotype"/>
          <w:b/>
          <w:color w:val="000000"/>
          <w:sz w:val="28"/>
          <w:szCs w:val="28"/>
        </w:rPr>
        <w:t xml:space="preserve">Archeologia del Mediterraneo. </w:t>
      </w:r>
    </w:p>
    <w:p w:rsidR="004121D8" w:rsidRPr="00A20D8F" w:rsidRDefault="00A20D8F" w:rsidP="00A20D8F">
      <w:pPr>
        <w:jc w:val="center"/>
        <w:rPr>
          <w:rFonts w:ascii="Palatino Linotype" w:hAnsi="Palatino Linotype"/>
          <w:b/>
          <w:color w:val="000000"/>
          <w:sz w:val="28"/>
          <w:szCs w:val="28"/>
        </w:rPr>
      </w:pPr>
      <w:r>
        <w:rPr>
          <w:rFonts w:ascii="Palatino Linotype" w:hAnsi="Palatino Linotype"/>
          <w:b/>
          <w:color w:val="000000"/>
          <w:sz w:val="28"/>
          <w:szCs w:val="28"/>
        </w:rPr>
        <w:t>Archeologia del Mediterraneo</w:t>
      </w:r>
    </w:p>
    <w:p w:rsidR="004121D8" w:rsidRDefault="004121D8" w:rsidP="004121D8">
      <w:pPr>
        <w:jc w:val="center"/>
        <w:rPr>
          <w:rFonts w:ascii="Verdana" w:hAnsi="Verdana"/>
          <w:b/>
          <w:color w:val="FF0000"/>
          <w:sz w:val="32"/>
          <w:szCs w:val="32"/>
        </w:rPr>
      </w:pPr>
      <w:r>
        <w:rPr>
          <w:rFonts w:ascii="Verdana" w:hAnsi="Verdana"/>
          <w:b/>
          <w:color w:val="FF0000"/>
          <w:sz w:val="32"/>
          <w:szCs w:val="32"/>
        </w:rPr>
        <w:t>20</w:t>
      </w:r>
      <w:r w:rsidR="00061B05">
        <w:rPr>
          <w:rFonts w:ascii="Verdana" w:hAnsi="Verdana"/>
          <w:b/>
          <w:color w:val="FF0000"/>
          <w:sz w:val="32"/>
          <w:szCs w:val="32"/>
        </w:rPr>
        <w:t>20-21</w:t>
      </w:r>
    </w:p>
    <w:p w:rsidR="004121D8" w:rsidRDefault="004121D8" w:rsidP="004121D8">
      <w:pPr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 xml:space="preserve">I ANNO </w:t>
      </w:r>
    </w:p>
    <w:p w:rsidR="00A20D8F" w:rsidRDefault="00A20D8F" w:rsidP="00E10AE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II SEMESTRE</w:t>
      </w:r>
    </w:p>
    <w:p w:rsidR="00A20D8F" w:rsidRDefault="00A20D8F" w:rsidP="00A20D8F">
      <w:pPr>
        <w:rPr>
          <w:b/>
          <w:sz w:val="20"/>
          <w:szCs w:val="20"/>
        </w:rPr>
      </w:pPr>
    </w:p>
    <w:tbl>
      <w:tblPr>
        <w:tblpPr w:leftFromText="141" w:rightFromText="141" w:bottomFromText="200" w:vertAnchor="text" w:horzAnchor="page" w:tblpXSpec="center" w:tblpY="-1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2"/>
        <w:gridCol w:w="4989"/>
        <w:gridCol w:w="676"/>
        <w:gridCol w:w="646"/>
        <w:gridCol w:w="7809"/>
      </w:tblGrid>
      <w:tr w:rsidR="00A20D8F" w:rsidRPr="00DD4B85" w:rsidTr="00A20D8F">
        <w:trPr>
          <w:trHeight w:val="41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F" w:rsidRPr="00DD4B85" w:rsidRDefault="00A20D8F" w:rsidP="00A20D8F">
            <w:pPr>
              <w:suppressAutoHyphens/>
              <w:snapToGrid w:val="0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  <w:r w:rsidRPr="00DD4B85">
              <w:rPr>
                <w:rFonts w:ascii="Calibri" w:hAnsi="Calibri"/>
                <w:b/>
                <w:sz w:val="28"/>
                <w:szCs w:val="28"/>
              </w:rPr>
              <w:t>SSD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F" w:rsidRPr="00DD4B85" w:rsidRDefault="00A20D8F" w:rsidP="00A20D8F">
            <w:pPr>
              <w:suppressAutoHyphens/>
              <w:snapToGrid w:val="0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  <w:r w:rsidRPr="00DD4B85">
              <w:rPr>
                <w:rFonts w:ascii="Calibri" w:hAnsi="Calibri"/>
                <w:b/>
                <w:sz w:val="28"/>
                <w:szCs w:val="28"/>
              </w:rPr>
              <w:t>Disciplina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F" w:rsidRPr="00DD4B85" w:rsidRDefault="00A20D8F" w:rsidP="00A20D8F">
            <w:pPr>
              <w:suppressAutoHyphens/>
              <w:snapToGrid w:val="0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  <w:r w:rsidRPr="00DD4B85">
              <w:rPr>
                <w:rFonts w:ascii="Calibri" w:hAnsi="Calibri"/>
                <w:b/>
                <w:sz w:val="28"/>
                <w:szCs w:val="28"/>
              </w:rPr>
              <w:t>CFU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F" w:rsidRPr="00DD4B85" w:rsidRDefault="00A20D8F" w:rsidP="00A20D8F">
            <w:pPr>
              <w:suppressAutoHyphens/>
              <w:snapToGrid w:val="0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  <w:r w:rsidRPr="00DD4B85">
              <w:rPr>
                <w:rFonts w:ascii="Calibri" w:hAnsi="Calibri"/>
                <w:b/>
                <w:sz w:val="28"/>
                <w:szCs w:val="28"/>
              </w:rPr>
              <w:t>Ore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F" w:rsidRPr="00DD4B85" w:rsidRDefault="00A20D8F" w:rsidP="00A20D8F">
            <w:pPr>
              <w:suppressAutoHyphens/>
              <w:snapToGrid w:val="0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  <w:r w:rsidRPr="00DD4B85">
              <w:rPr>
                <w:rFonts w:ascii="Calibri" w:hAnsi="Calibri"/>
                <w:b/>
                <w:sz w:val="28"/>
                <w:szCs w:val="28"/>
              </w:rPr>
              <w:t>Docente</w:t>
            </w:r>
          </w:p>
        </w:tc>
      </w:tr>
      <w:tr w:rsidR="00A20D8F" w:rsidRPr="00DD4B85" w:rsidTr="00A20D8F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F" w:rsidRPr="00DD4B85" w:rsidRDefault="00A20D8F" w:rsidP="00A20D8F">
            <w:pPr>
              <w:suppressAutoHyphens/>
              <w:snapToGrid w:val="0"/>
              <w:jc w:val="center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F" w:rsidRPr="00DD4B85" w:rsidRDefault="00A20D8F" w:rsidP="00A20D8F">
            <w:pPr>
              <w:suppressAutoHyphens/>
              <w:snapToGrid w:val="0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F" w:rsidRPr="00DD4B85" w:rsidRDefault="00A20D8F" w:rsidP="00A20D8F">
            <w:pPr>
              <w:suppressAutoHyphens/>
              <w:snapToGrid w:val="0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F" w:rsidRPr="00DD4B85" w:rsidRDefault="00A20D8F" w:rsidP="00A20D8F">
            <w:pPr>
              <w:suppressAutoHyphens/>
              <w:snapToGrid w:val="0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F" w:rsidRPr="00DD4B85" w:rsidRDefault="00A20D8F" w:rsidP="00A20D8F">
            <w:pPr>
              <w:suppressAutoHyphens/>
              <w:snapToGrid w:val="0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</w:p>
        </w:tc>
      </w:tr>
      <w:tr w:rsidR="006D12AE" w:rsidRPr="00DD4B85" w:rsidTr="00A20D8F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E" w:rsidRPr="00DD4B85" w:rsidRDefault="006D12AE" w:rsidP="00A20D8F">
            <w:pPr>
              <w:suppressAutoHyphens/>
              <w:snapToGrid w:val="0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  <w:r w:rsidRPr="00DD4B85">
              <w:rPr>
                <w:rFonts w:ascii="Calibri" w:hAnsi="Calibri"/>
                <w:b/>
                <w:sz w:val="28"/>
                <w:szCs w:val="28"/>
                <w:lang w:eastAsia="ar-SA"/>
              </w:rPr>
              <w:t>L-FIL-LET/08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E" w:rsidRPr="00A97AE7" w:rsidRDefault="006D12AE" w:rsidP="00A20D8F">
            <w:pPr>
              <w:suppressAutoHyphens/>
              <w:snapToGrid w:val="0"/>
              <w:rPr>
                <w:b/>
                <w:color w:val="00B0F0"/>
                <w:sz w:val="28"/>
                <w:szCs w:val="28"/>
                <w:lang w:eastAsia="ar-SA"/>
              </w:rPr>
            </w:pPr>
            <w:r>
              <w:rPr>
                <w:b/>
                <w:color w:val="00B0F0"/>
                <w:sz w:val="28"/>
                <w:szCs w:val="28"/>
                <w:lang w:eastAsia="ar-SA"/>
              </w:rPr>
              <w:t xml:space="preserve">Antiquaria medievale e umanistica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E" w:rsidRPr="00DD4B85" w:rsidRDefault="006D12AE" w:rsidP="00A20D8F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DD4B85">
              <w:rPr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E" w:rsidRPr="00DD4B85" w:rsidRDefault="006D12AE" w:rsidP="00A20D8F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DD4B85">
              <w:rPr>
                <w:b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E" w:rsidRPr="00DD4B85" w:rsidRDefault="006D12AE" w:rsidP="00A20D8F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DD4B85">
              <w:rPr>
                <w:b/>
                <w:sz w:val="28"/>
                <w:szCs w:val="28"/>
                <w:lang w:eastAsia="ar-SA"/>
              </w:rPr>
              <w:t xml:space="preserve">Prof. </w:t>
            </w:r>
            <w:r>
              <w:rPr>
                <w:b/>
                <w:sz w:val="28"/>
                <w:szCs w:val="28"/>
                <w:lang w:eastAsia="ar-SA"/>
              </w:rPr>
              <w:t xml:space="preserve">D. </w:t>
            </w:r>
            <w:r w:rsidRPr="00DD4B85">
              <w:rPr>
                <w:b/>
                <w:sz w:val="28"/>
                <w:szCs w:val="28"/>
                <w:lang w:eastAsia="ar-SA"/>
              </w:rPr>
              <w:t>Gionta</w:t>
            </w:r>
          </w:p>
        </w:tc>
      </w:tr>
      <w:tr w:rsidR="006D12AE" w:rsidRPr="00DD4B85" w:rsidTr="00A20D8F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E" w:rsidRPr="00DD4B85" w:rsidRDefault="006D12AE" w:rsidP="00A20D8F">
            <w:pPr>
              <w:suppressAutoHyphens/>
              <w:snapToGrid w:val="0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  <w:r w:rsidRPr="00DD4B85">
              <w:rPr>
                <w:rFonts w:ascii="Calibri" w:hAnsi="Calibri"/>
                <w:b/>
                <w:sz w:val="28"/>
                <w:szCs w:val="28"/>
                <w:lang w:eastAsia="ar-SA"/>
              </w:rPr>
              <w:t>L-ANT/07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E" w:rsidRPr="00DD4B85" w:rsidRDefault="006D12AE" w:rsidP="00A20D8F">
            <w:pPr>
              <w:suppressAutoHyphens/>
              <w:snapToGrid w:val="0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  <w:r w:rsidRPr="00A909AF">
              <w:rPr>
                <w:rFonts w:ascii="Calibri" w:hAnsi="Calibri"/>
                <w:b/>
                <w:sz w:val="28"/>
                <w:szCs w:val="28"/>
                <w:lang w:eastAsia="ar-SA"/>
              </w:rPr>
              <w:t>Archeologia e storia dell’arte greca, della Magna Grecia e della Sicilia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E" w:rsidRDefault="006D12AE" w:rsidP="00A20D8F">
            <w:pPr>
              <w:suppressAutoHyphens/>
              <w:snapToGrid w:val="0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</w:p>
          <w:p w:rsidR="006D12AE" w:rsidRPr="00DD4B85" w:rsidRDefault="006D12AE" w:rsidP="00A20D8F">
            <w:pPr>
              <w:suppressAutoHyphens/>
              <w:snapToGrid w:val="0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  <w:r w:rsidRPr="00DD4B85">
              <w:rPr>
                <w:rFonts w:ascii="Calibri" w:hAnsi="Calibri"/>
                <w:b/>
                <w:sz w:val="28"/>
                <w:szCs w:val="28"/>
                <w:lang w:eastAsia="ar-SA"/>
              </w:rPr>
              <w:t>6</w:t>
            </w:r>
          </w:p>
          <w:p w:rsidR="006D12AE" w:rsidRPr="00DD4B85" w:rsidRDefault="006D12AE" w:rsidP="00A20D8F">
            <w:pPr>
              <w:suppressAutoHyphens/>
              <w:snapToGrid w:val="0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  <w:r w:rsidRPr="00DD4B85">
              <w:rPr>
                <w:rFonts w:ascii="Calibri" w:hAnsi="Calibri"/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E" w:rsidRDefault="006D12AE" w:rsidP="00A20D8F">
            <w:pPr>
              <w:suppressAutoHyphens/>
              <w:snapToGrid w:val="0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</w:p>
          <w:p w:rsidR="006D12AE" w:rsidRPr="00DD4B85" w:rsidRDefault="006D12AE" w:rsidP="00A20D8F">
            <w:pPr>
              <w:suppressAutoHyphens/>
              <w:snapToGrid w:val="0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  <w:r w:rsidRPr="00DD4B85">
              <w:rPr>
                <w:rFonts w:ascii="Calibri" w:hAnsi="Calibri"/>
                <w:b/>
                <w:sz w:val="28"/>
                <w:szCs w:val="28"/>
                <w:lang w:eastAsia="ar-SA"/>
              </w:rPr>
              <w:t>36</w:t>
            </w:r>
          </w:p>
          <w:p w:rsidR="006D12AE" w:rsidRPr="00DD4B85" w:rsidRDefault="006D12AE" w:rsidP="00A20D8F">
            <w:pPr>
              <w:suppressAutoHyphens/>
              <w:snapToGrid w:val="0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  <w:r w:rsidRPr="00DD4B85">
              <w:rPr>
                <w:rFonts w:ascii="Calibri" w:hAnsi="Calibri"/>
                <w:b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E" w:rsidRDefault="006D12AE" w:rsidP="00A20D8F">
            <w:pPr>
              <w:suppressAutoHyphens/>
              <w:snapToGrid w:val="0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</w:p>
          <w:p w:rsidR="006D12AE" w:rsidRPr="00DD4B85" w:rsidRDefault="006D12AE" w:rsidP="00A20D8F">
            <w:pPr>
              <w:suppressAutoHyphens/>
              <w:snapToGrid w:val="0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  <w:r w:rsidRPr="00DD4B85">
              <w:rPr>
                <w:rFonts w:ascii="Calibri" w:hAnsi="Calibri"/>
                <w:b/>
                <w:sz w:val="28"/>
                <w:szCs w:val="28"/>
                <w:lang w:eastAsia="ar-SA"/>
              </w:rPr>
              <w:t xml:space="preserve">Prof. </w:t>
            </w:r>
            <w:r>
              <w:rPr>
                <w:rFonts w:ascii="Calibri" w:hAnsi="Calibri"/>
                <w:b/>
                <w:sz w:val="28"/>
                <w:szCs w:val="28"/>
                <w:lang w:eastAsia="ar-SA"/>
              </w:rPr>
              <w:t xml:space="preserve">G. F. </w:t>
            </w:r>
            <w:r w:rsidRPr="00DD4B85">
              <w:rPr>
                <w:rFonts w:ascii="Calibri" w:hAnsi="Calibri"/>
                <w:b/>
                <w:sz w:val="28"/>
                <w:szCs w:val="28"/>
                <w:lang w:eastAsia="ar-SA"/>
              </w:rPr>
              <w:t xml:space="preserve">La Torre </w:t>
            </w:r>
          </w:p>
          <w:p w:rsidR="006D12AE" w:rsidRPr="00DD4B85" w:rsidRDefault="006D12AE" w:rsidP="00A20D8F">
            <w:pPr>
              <w:suppressAutoHyphens/>
              <w:snapToGrid w:val="0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  <w:r w:rsidRPr="00A97AE7">
              <w:rPr>
                <w:rFonts w:ascii="Calibri" w:hAnsi="Calibri"/>
                <w:b/>
                <w:sz w:val="28"/>
                <w:szCs w:val="28"/>
                <w:highlight w:val="yellow"/>
                <w:lang w:eastAsia="ar-SA"/>
              </w:rPr>
              <w:t xml:space="preserve">Prof. </w:t>
            </w:r>
            <w:r>
              <w:rPr>
                <w:rFonts w:ascii="Calibri" w:hAnsi="Calibri"/>
                <w:b/>
                <w:sz w:val="28"/>
                <w:szCs w:val="28"/>
                <w:highlight w:val="yellow"/>
                <w:lang w:eastAsia="ar-SA"/>
              </w:rPr>
              <w:t xml:space="preserve">G. </w:t>
            </w:r>
            <w:r w:rsidRPr="00A97AE7">
              <w:rPr>
                <w:rFonts w:ascii="Calibri" w:hAnsi="Calibri"/>
                <w:b/>
                <w:sz w:val="28"/>
                <w:szCs w:val="28"/>
                <w:highlight w:val="yellow"/>
                <w:lang w:eastAsia="ar-SA"/>
              </w:rPr>
              <w:t>Spagnolo</w:t>
            </w:r>
          </w:p>
        </w:tc>
      </w:tr>
      <w:tr w:rsidR="006D12AE" w:rsidRPr="00DD4B85" w:rsidTr="00A20D8F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E" w:rsidRPr="00DD4B85" w:rsidRDefault="006D12AE" w:rsidP="00A20D8F">
            <w:pPr>
              <w:suppressAutoHyphens/>
              <w:snapToGrid w:val="0"/>
              <w:rPr>
                <w:rFonts w:ascii="Calibri" w:hAnsi="Calibri"/>
                <w:b/>
                <w:sz w:val="28"/>
                <w:szCs w:val="28"/>
                <w:lang w:eastAsia="ar-SA"/>
              </w:rPr>
            </w:pPr>
            <w:r w:rsidRPr="00DD4B85">
              <w:rPr>
                <w:rFonts w:ascii="Calibri" w:hAnsi="Calibri"/>
                <w:b/>
                <w:sz w:val="28"/>
                <w:szCs w:val="28"/>
                <w:lang w:eastAsia="ar-SA"/>
              </w:rPr>
              <w:t>L-ANT/0</w:t>
            </w:r>
            <w:r>
              <w:rPr>
                <w:rFonts w:ascii="Calibri" w:hAnsi="Calibri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E" w:rsidRDefault="006D12AE" w:rsidP="00A20D8F">
            <w:pPr>
              <w:suppressAutoHyphens/>
              <w:snapToGrid w:val="0"/>
              <w:rPr>
                <w:b/>
                <w:color w:val="FF0000"/>
                <w:sz w:val="28"/>
                <w:szCs w:val="28"/>
                <w:lang w:eastAsia="ar-SA"/>
              </w:rPr>
            </w:pPr>
            <w:r>
              <w:rPr>
                <w:b/>
                <w:color w:val="FF0000"/>
                <w:sz w:val="28"/>
                <w:szCs w:val="28"/>
                <w:lang w:eastAsia="ar-SA"/>
              </w:rPr>
              <w:t>Istituzioni, epigrafia e società del mondo greco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E" w:rsidRPr="00DD4B85" w:rsidRDefault="006D12AE" w:rsidP="00A20D8F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E" w:rsidRPr="00DD4B85" w:rsidRDefault="006D12AE" w:rsidP="00A20D8F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E" w:rsidRPr="00DD4B85" w:rsidRDefault="006D12AE" w:rsidP="00A20D8F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Prof.ssa E. Santagati</w:t>
            </w:r>
            <w:r w:rsidR="0046386C">
              <w:rPr>
                <w:b/>
                <w:sz w:val="28"/>
                <w:szCs w:val="28"/>
                <w:lang w:eastAsia="ar-SA"/>
              </w:rPr>
              <w:t xml:space="preserve"> ( in comune con I° Tradizione Classica )</w:t>
            </w:r>
          </w:p>
        </w:tc>
      </w:tr>
    </w:tbl>
    <w:p w:rsidR="0091417D" w:rsidRDefault="0091417D" w:rsidP="004121D8">
      <w:pPr>
        <w:rPr>
          <w:szCs w:val="18"/>
        </w:rPr>
      </w:pPr>
    </w:p>
    <w:p w:rsidR="00FC2C37" w:rsidRDefault="00FC2C37" w:rsidP="00883F35">
      <w:pPr>
        <w:jc w:val="center"/>
        <w:rPr>
          <w:b/>
          <w:sz w:val="28"/>
          <w:szCs w:val="28"/>
        </w:rPr>
      </w:pPr>
    </w:p>
    <w:p w:rsidR="006D12AE" w:rsidRDefault="006D12AE" w:rsidP="006D12AE"/>
    <w:tbl>
      <w:tblPr>
        <w:tblW w:w="15371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756"/>
        <w:gridCol w:w="2040"/>
      </w:tblGrid>
      <w:tr w:rsidR="006D12AE" w:rsidTr="00A909A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Marzo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Marzo</w:t>
            </w:r>
          </w:p>
        </w:tc>
      </w:tr>
      <w:tr w:rsidR="00A909AF" w:rsidTr="00A909A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Default="00A909AF">
            <w:r w:rsidRPr="00A854DC">
              <w:rPr>
                <w:b/>
                <w:color w:val="00B0F0"/>
                <w:lang w:eastAsia="ar-SA"/>
              </w:rPr>
              <w:t xml:space="preserve">Antiquaria medievale e umanistica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>
            <w:pPr>
              <w:rPr>
                <w:b/>
              </w:rPr>
            </w:pPr>
            <w:r w:rsidRPr="00A909AF">
              <w:rPr>
                <w:b/>
                <w:color w:val="00B0F0"/>
                <w:lang w:eastAsia="ar-SA"/>
              </w:rPr>
              <w:t xml:space="preserve">Antiquaria medievale e umanistica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pStyle w:val="Nessunaspaziatura"/>
              <w:rPr>
                <w:b/>
              </w:rPr>
            </w:pPr>
            <w:r w:rsidRPr="00A909AF">
              <w:rPr>
                <w:rFonts w:ascii="Calibri" w:hAnsi="Calibri"/>
                <w:b/>
                <w:highlight w:val="yellow"/>
                <w:lang w:eastAsia="ar-SA"/>
              </w:rPr>
              <w:t>Archeologia e storia dell’arte greca, della Magna Grecia e della Sicilia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pStyle w:val="Nessunaspaziatura"/>
              <w:rPr>
                <w:b/>
              </w:rPr>
            </w:pPr>
            <w:r w:rsidRPr="00A909AF">
              <w:rPr>
                <w:rFonts w:ascii="Calibri" w:hAnsi="Calibri"/>
                <w:b/>
                <w:highlight w:val="yellow"/>
                <w:lang w:eastAsia="ar-SA"/>
              </w:rPr>
              <w:t>Archeologia e storia dell’arte greca, della Magna Grecia e della Sicilia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Default="00A909AF" w:rsidP="00A909AF">
            <w:pPr>
              <w:pStyle w:val="Nessunaspaziatura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A909AF" w:rsidTr="00A909A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Default="00A909AF">
            <w:r w:rsidRPr="00A854DC">
              <w:rPr>
                <w:b/>
                <w:color w:val="00B0F0"/>
                <w:lang w:eastAsia="ar-SA"/>
              </w:rPr>
              <w:t xml:space="preserve">Antiquaria medievale e umanistica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>
            <w:pPr>
              <w:rPr>
                <w:b/>
              </w:rPr>
            </w:pPr>
            <w:r w:rsidRPr="00A909AF">
              <w:rPr>
                <w:b/>
                <w:color w:val="00B0F0"/>
                <w:lang w:eastAsia="ar-SA"/>
              </w:rPr>
              <w:t xml:space="preserve">Antiquaria medievale e umanistica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pStyle w:val="Nessunaspaziatura"/>
              <w:rPr>
                <w:b/>
              </w:rPr>
            </w:pPr>
            <w:r w:rsidRPr="00A909AF">
              <w:rPr>
                <w:rFonts w:ascii="Calibri" w:hAnsi="Calibri"/>
                <w:b/>
                <w:highlight w:val="yellow"/>
                <w:lang w:eastAsia="ar-SA"/>
              </w:rPr>
              <w:t>Archeologia e storia dell’arte greca, della Magna Grecia e della Sicilia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pStyle w:val="Nessunaspaziatura"/>
              <w:rPr>
                <w:b/>
              </w:rPr>
            </w:pPr>
            <w:r w:rsidRPr="00A909AF">
              <w:rPr>
                <w:rFonts w:ascii="Calibri" w:hAnsi="Calibri"/>
                <w:b/>
                <w:highlight w:val="yellow"/>
                <w:lang w:eastAsia="ar-SA"/>
              </w:rPr>
              <w:t>Archeologia e storia dell’arte greca, della Magna Grecia e della Sicilia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Default="00A909AF" w:rsidP="00A909AF">
            <w:pPr>
              <w:pStyle w:val="Nessunaspaziatur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9AF" w:rsidTr="00A909A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Default="00A909AF" w:rsidP="00A909AF">
            <w:pPr>
              <w:pStyle w:val="Nessunaspaziatur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Pr="00A909AF" w:rsidRDefault="00A909AF" w:rsidP="00A909AF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09AF">
              <w:rPr>
                <w:rFonts w:ascii="Calibri" w:hAnsi="Calibri"/>
                <w:b/>
                <w:highlight w:val="yellow"/>
                <w:lang w:eastAsia="ar-SA"/>
              </w:rPr>
              <w:t>Archeologia e storia dell’arte greca, della Magna Grecia e della Sicilia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Pr="00A909AF" w:rsidRDefault="00A909AF" w:rsidP="00A909AF">
            <w:pPr>
              <w:pStyle w:val="Nessunaspaziatura"/>
              <w:rPr>
                <w:b/>
              </w:rPr>
            </w:pPr>
            <w:r w:rsidRPr="00A909AF">
              <w:rPr>
                <w:rFonts w:ascii="Calibri" w:hAnsi="Calibri"/>
                <w:b/>
                <w:lang w:eastAsia="ar-SA"/>
              </w:rPr>
              <w:t xml:space="preserve">Archeologia e storia dell’arte greca, della Magna Grecia e della Sicilia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pStyle w:val="Nessunaspaziatura"/>
              <w:rPr>
                <w:b/>
              </w:rPr>
            </w:pPr>
            <w:r w:rsidRPr="00A909AF">
              <w:rPr>
                <w:rFonts w:ascii="Calibri" w:hAnsi="Calibri"/>
                <w:b/>
                <w:lang w:eastAsia="ar-SA"/>
              </w:rPr>
              <w:t xml:space="preserve">Archeologia e storia dell’arte greca, della Magna Grecia e della Sicilia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Default="00A909AF" w:rsidP="00A909AF">
            <w:pPr>
              <w:pStyle w:val="Nessunaspaziatura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A909AF" w:rsidTr="00A909A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Default="00A909AF" w:rsidP="00A909AF">
            <w:pPr>
              <w:pStyle w:val="Nessunaspaziatura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4C31D3" w:rsidP="00A909AF">
            <w:pPr>
              <w:pStyle w:val="Nessunaspaziatur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9AF">
              <w:rPr>
                <w:rFonts w:ascii="Calibri" w:hAnsi="Calibri"/>
                <w:b/>
                <w:highlight w:val="yellow"/>
                <w:lang w:eastAsia="ar-SA"/>
              </w:rPr>
              <w:t>Archeologia e storia dell’arte greca, della Magna Grecia e della Sicilia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Pr="00A909AF" w:rsidRDefault="00A909AF" w:rsidP="00A909AF">
            <w:pPr>
              <w:pStyle w:val="Nessunaspaziatura"/>
              <w:rPr>
                <w:b/>
              </w:rPr>
            </w:pPr>
            <w:r w:rsidRPr="00A909AF">
              <w:rPr>
                <w:rFonts w:ascii="Calibri" w:hAnsi="Calibri"/>
                <w:b/>
                <w:lang w:eastAsia="ar-SA"/>
              </w:rPr>
              <w:t xml:space="preserve">Archeologia e storia dell’arte greca, della Magna Grecia e della Sicilia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pStyle w:val="Nessunaspaziatura"/>
              <w:rPr>
                <w:b/>
              </w:rPr>
            </w:pPr>
            <w:r w:rsidRPr="00A909AF">
              <w:rPr>
                <w:rFonts w:ascii="Calibri" w:hAnsi="Calibri"/>
                <w:b/>
                <w:lang w:eastAsia="ar-SA"/>
              </w:rPr>
              <w:t xml:space="preserve">Archeologia e storia dell’arte greca, della Magna Grecia e della Sicilia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Default="00A909AF" w:rsidP="00A909AF">
            <w:pPr>
              <w:pStyle w:val="Nessunaspaziatura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6D12AE" w:rsidTr="00A909A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pStyle w:val="Nessunaspaziatura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pStyle w:val="Nessunaspaziatura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pStyle w:val="Nessunaspaziatura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AE" w:rsidRDefault="006D12AE" w:rsidP="00A909AF">
            <w:pPr>
              <w:pStyle w:val="Nessunaspaziatur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AE" w:rsidRDefault="006D12AE" w:rsidP="00A909AF">
            <w:pPr>
              <w:pStyle w:val="Nessunaspaziatura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D12AE" w:rsidTr="00A909A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pStyle w:val="Nessunaspaziatura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pStyle w:val="Nessunaspaziatura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pStyle w:val="Nessunaspaziatura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AE" w:rsidRDefault="006D12AE" w:rsidP="00A909AF">
            <w:pPr>
              <w:pStyle w:val="Nessunaspaziatur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AE" w:rsidRDefault="006D12AE" w:rsidP="00A909AF">
            <w:pPr>
              <w:pStyle w:val="Nessunaspaziatura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D12AE" w:rsidTr="00A909A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pStyle w:val="Nessunaspaziatura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pStyle w:val="Nessunaspaziatura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AE" w:rsidRDefault="006D12AE" w:rsidP="00A909AF">
            <w:pPr>
              <w:pStyle w:val="Nessunaspaziatura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AE" w:rsidRDefault="006D12AE" w:rsidP="00A909AF">
            <w:pPr>
              <w:pStyle w:val="Nessunaspaziatur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AE" w:rsidRDefault="006D12AE" w:rsidP="00A909AF">
            <w:pPr>
              <w:pStyle w:val="Nessunaspaziatur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2AE" w:rsidTr="00A909A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pStyle w:val="Nessunaspaziatura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pStyle w:val="Nessunaspaziatura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AE" w:rsidRDefault="006D12AE" w:rsidP="00A909AF">
            <w:pPr>
              <w:pStyle w:val="Nessunaspaziatura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AE" w:rsidRDefault="006D12AE" w:rsidP="00A909AF">
            <w:pPr>
              <w:pStyle w:val="Nessunaspaziatura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AE" w:rsidRDefault="006D12AE" w:rsidP="00A909AF">
            <w:pPr>
              <w:pStyle w:val="Nessunaspaziatur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2AE" w:rsidTr="00A909A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pStyle w:val="Nessunaspaziatur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AE" w:rsidRDefault="006D12AE" w:rsidP="00A909AF">
            <w:pPr>
              <w:pStyle w:val="Nessunaspaziatura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AE" w:rsidRDefault="006D12AE" w:rsidP="00A909AF">
            <w:pPr>
              <w:pStyle w:val="Nessunaspaziatura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AE" w:rsidRDefault="006D12AE" w:rsidP="00A909AF">
            <w:pPr>
              <w:pStyle w:val="Nessunaspaziatura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AE" w:rsidRDefault="006D12AE" w:rsidP="00A909AF">
            <w:pPr>
              <w:pStyle w:val="Nessunaspaziatur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2AE" w:rsidTr="00A909A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pStyle w:val="Nessunaspaziatur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AE" w:rsidRDefault="006D12AE" w:rsidP="00A909AF">
            <w:pPr>
              <w:pStyle w:val="Nessunaspaziatura"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AE" w:rsidRDefault="006D12AE" w:rsidP="00A909AF">
            <w:pPr>
              <w:pStyle w:val="Nessunaspaziatura"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AE" w:rsidRDefault="006D12AE" w:rsidP="00A909AF">
            <w:pPr>
              <w:pStyle w:val="Nessunaspaziatura"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AE" w:rsidRDefault="006D12AE" w:rsidP="00A909AF">
            <w:pPr>
              <w:pStyle w:val="Nessunaspaziatur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12AE" w:rsidRDefault="006D12AE" w:rsidP="006D12AE">
      <w:pPr>
        <w:rPr>
          <w:rFonts w:eastAsia="Times New Roman"/>
          <w:b/>
        </w:rPr>
      </w:pPr>
    </w:p>
    <w:p w:rsidR="006D12AE" w:rsidRDefault="006D12AE" w:rsidP="006D12AE">
      <w:pPr>
        <w:rPr>
          <w:b/>
        </w:rPr>
      </w:pPr>
    </w:p>
    <w:p w:rsidR="006D12AE" w:rsidRDefault="006D12AE" w:rsidP="006D12AE">
      <w:pPr>
        <w:rPr>
          <w:b/>
        </w:rPr>
      </w:pPr>
    </w:p>
    <w:p w:rsidR="006D12AE" w:rsidRDefault="006D12AE" w:rsidP="006D12AE">
      <w:pPr>
        <w:rPr>
          <w:b/>
        </w:rPr>
      </w:pPr>
    </w:p>
    <w:p w:rsidR="006D12AE" w:rsidRDefault="006D12AE" w:rsidP="006D12AE">
      <w:pPr>
        <w:rPr>
          <w:b/>
        </w:rPr>
      </w:pPr>
    </w:p>
    <w:p w:rsidR="006D12AE" w:rsidRDefault="006D12AE" w:rsidP="006D12AE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6D12AE" w:rsidTr="00A909A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18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19 Marzo</w:t>
            </w:r>
          </w:p>
        </w:tc>
      </w:tr>
      <w:tr w:rsidR="00A909AF" w:rsidTr="00A909A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Default="00A909AF" w:rsidP="00A909AF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b/>
              </w:rPr>
            </w:pPr>
            <w:r w:rsidRPr="00A909AF">
              <w:rPr>
                <w:b/>
                <w:color w:val="00B0F0"/>
                <w:lang w:eastAsia="ar-SA"/>
              </w:rPr>
              <w:t xml:space="preserve">Antiquaria medievale e umanistica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pStyle w:val="Nessunaspaziatura"/>
              <w:rPr>
                <w:b/>
              </w:rPr>
            </w:pPr>
            <w:r w:rsidRPr="00A909AF">
              <w:rPr>
                <w:rFonts w:ascii="Calibri" w:hAnsi="Calibri"/>
                <w:b/>
                <w:highlight w:val="yellow"/>
                <w:lang w:eastAsia="ar-SA"/>
              </w:rPr>
              <w:t>Archeologia e storia dell’arte greca, della Magna Grecia e della Sicilia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pStyle w:val="Nessunaspaziatura"/>
              <w:rPr>
                <w:b/>
              </w:rPr>
            </w:pPr>
            <w:r w:rsidRPr="00A909AF">
              <w:rPr>
                <w:rFonts w:ascii="Calibri" w:hAnsi="Calibri"/>
                <w:b/>
                <w:highlight w:val="yellow"/>
                <w:lang w:eastAsia="ar-SA"/>
              </w:rPr>
              <w:t>Archeologia e storia dell’arte greca, della Magna Grecia e della Sicilia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Default="00A909AF" w:rsidP="00A909AF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A909AF" w:rsidTr="00A909A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Default="00A909AF" w:rsidP="00A909AF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b/>
              </w:rPr>
            </w:pPr>
            <w:r w:rsidRPr="00A909AF">
              <w:rPr>
                <w:b/>
                <w:color w:val="00B0F0"/>
                <w:lang w:eastAsia="ar-SA"/>
              </w:rPr>
              <w:t xml:space="preserve">Antiquaria medievale e umanistica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pStyle w:val="Nessunaspaziatura"/>
              <w:rPr>
                <w:b/>
              </w:rPr>
            </w:pPr>
            <w:r w:rsidRPr="00A909AF">
              <w:rPr>
                <w:rFonts w:ascii="Calibri" w:hAnsi="Calibri"/>
                <w:b/>
                <w:highlight w:val="yellow"/>
                <w:lang w:eastAsia="ar-SA"/>
              </w:rPr>
              <w:t>Archeologia e storia dell’arte greca, della Magna Grecia e della Sicilia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pStyle w:val="Nessunaspaziatura"/>
              <w:rPr>
                <w:b/>
              </w:rPr>
            </w:pPr>
            <w:r w:rsidRPr="00A909AF">
              <w:rPr>
                <w:rFonts w:ascii="Calibri" w:hAnsi="Calibri"/>
                <w:b/>
                <w:highlight w:val="yellow"/>
                <w:lang w:eastAsia="ar-SA"/>
              </w:rPr>
              <w:t>Archeologia e storia dell’arte greca, della Magna Grecia e della Sicilia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9AF" w:rsidTr="00A909A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Default="00A909AF" w:rsidP="00A909AF">
            <w:pPr>
              <w:pStyle w:val="Nessunaspaziatur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Pr="00A909AF" w:rsidRDefault="00A909AF" w:rsidP="00A909AF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09AF">
              <w:rPr>
                <w:rFonts w:ascii="Calibri" w:hAnsi="Calibri"/>
                <w:b/>
                <w:highlight w:val="yellow"/>
                <w:lang w:eastAsia="ar-SA"/>
              </w:rPr>
              <w:t>Archeologia e storia dell’arte greca, della Magna Grecia e della Sicilia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Pr="00A909AF" w:rsidRDefault="00A909AF" w:rsidP="00A909AF">
            <w:pPr>
              <w:pStyle w:val="Nessunaspaziatura"/>
              <w:rPr>
                <w:b/>
              </w:rPr>
            </w:pPr>
            <w:r w:rsidRPr="00A909AF">
              <w:rPr>
                <w:rFonts w:ascii="Calibri" w:hAnsi="Calibri"/>
                <w:b/>
                <w:lang w:eastAsia="ar-SA"/>
              </w:rPr>
              <w:t xml:space="preserve">Archeologia e storia dell’arte greca, della Magna Grecia e della Sicilia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pStyle w:val="Nessunaspaziatura"/>
              <w:rPr>
                <w:b/>
              </w:rPr>
            </w:pPr>
            <w:r w:rsidRPr="00A909AF">
              <w:rPr>
                <w:rFonts w:ascii="Calibri" w:hAnsi="Calibri"/>
                <w:b/>
                <w:lang w:eastAsia="ar-SA"/>
              </w:rPr>
              <w:t xml:space="preserve">Archeologia e storia dell’arte greca, della Magna Grecia e della Sicilia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A909AF" w:rsidTr="00A909A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Default="00A909AF" w:rsidP="00A909AF">
            <w:pPr>
              <w:pStyle w:val="Nessunaspaziatura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4C31D3" w:rsidP="00A909AF">
            <w:pPr>
              <w:pStyle w:val="Nessunaspaziatur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9AF">
              <w:rPr>
                <w:rFonts w:ascii="Calibri" w:hAnsi="Calibri"/>
                <w:b/>
                <w:highlight w:val="yellow"/>
                <w:lang w:eastAsia="ar-SA"/>
              </w:rPr>
              <w:t>Archeologia e storia dell’arte greca, della Magna Grecia e della Sicilia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Pr="00A909AF" w:rsidRDefault="00A909AF" w:rsidP="00A909AF">
            <w:pPr>
              <w:pStyle w:val="Nessunaspaziatura"/>
              <w:rPr>
                <w:b/>
              </w:rPr>
            </w:pPr>
            <w:r w:rsidRPr="00A909AF">
              <w:rPr>
                <w:rFonts w:ascii="Calibri" w:hAnsi="Calibri"/>
                <w:b/>
                <w:lang w:eastAsia="ar-SA"/>
              </w:rPr>
              <w:t xml:space="preserve">Archeologia e storia dell’arte greca, della Magna Grecia e della Sicilia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pStyle w:val="Nessunaspaziatura"/>
              <w:rPr>
                <w:b/>
              </w:rPr>
            </w:pPr>
            <w:r w:rsidRPr="00A909AF">
              <w:rPr>
                <w:rFonts w:ascii="Calibri" w:hAnsi="Calibri"/>
                <w:b/>
                <w:lang w:eastAsia="ar-SA"/>
              </w:rPr>
              <w:t xml:space="preserve">Archeologia e storia dell’arte greca, della Magna Grecia e della Sicilia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A909AF" w:rsidTr="00A909A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Default="00A909AF" w:rsidP="00A909AF">
            <w:pPr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A909AF" w:rsidTr="00A909A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Default="00A909AF" w:rsidP="00A909AF">
            <w:pPr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A909AF" w:rsidTr="00A909A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9AF" w:rsidTr="00A909A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Default="00A909AF" w:rsidP="00A909AF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9AF" w:rsidTr="00A909A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Default="00A909AF" w:rsidP="00A909AF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Default="00A909AF" w:rsidP="00A909AF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9AF" w:rsidTr="00A909A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12AE" w:rsidRDefault="006D12AE" w:rsidP="006D12AE">
      <w:pPr>
        <w:rPr>
          <w:b/>
        </w:rPr>
      </w:pPr>
    </w:p>
    <w:p w:rsidR="00C20EA3" w:rsidRDefault="00C20EA3" w:rsidP="006D12AE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3000"/>
        <w:gridCol w:w="3000"/>
        <w:gridCol w:w="3000"/>
        <w:gridCol w:w="2876"/>
        <w:gridCol w:w="1800"/>
      </w:tblGrid>
      <w:tr w:rsidR="006D12AE" w:rsidTr="00A909A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22 Marzo Marzo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23 Marzo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24 Marzo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25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26 Marzo</w:t>
            </w:r>
          </w:p>
        </w:tc>
      </w:tr>
      <w:tr w:rsidR="00A909AF" w:rsidTr="00A909A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Default="00A909AF" w:rsidP="00A909AF">
            <w:r w:rsidRPr="00A854DC">
              <w:rPr>
                <w:b/>
                <w:color w:val="00B0F0"/>
                <w:lang w:eastAsia="ar-SA"/>
              </w:rPr>
              <w:t xml:space="preserve">Antiquaria medievale e umanistica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b/>
              </w:rPr>
            </w:pPr>
            <w:r w:rsidRPr="00A909AF">
              <w:rPr>
                <w:b/>
                <w:color w:val="00B0F0"/>
                <w:lang w:eastAsia="ar-SA"/>
              </w:rPr>
              <w:t xml:space="preserve">Antiquaria medievale e umanistica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pStyle w:val="Nessunaspaziatura"/>
              <w:rPr>
                <w:b/>
              </w:rPr>
            </w:pPr>
            <w:r w:rsidRPr="00A909AF">
              <w:rPr>
                <w:rFonts w:ascii="Calibri" w:hAnsi="Calibri"/>
                <w:b/>
                <w:highlight w:val="yellow"/>
                <w:lang w:eastAsia="ar-SA"/>
              </w:rPr>
              <w:t>Archeologia e storia dell’arte greca, della Magna Grecia e della Sicilia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pStyle w:val="Nessunaspaziatura"/>
              <w:rPr>
                <w:b/>
              </w:rPr>
            </w:pPr>
            <w:r w:rsidRPr="00A909AF">
              <w:rPr>
                <w:rFonts w:ascii="Calibri" w:hAnsi="Calibri"/>
                <w:b/>
                <w:highlight w:val="yellow"/>
                <w:lang w:eastAsia="ar-SA"/>
              </w:rPr>
              <w:t>Archeologia e storia dell’arte greca, della Magna Grecia e della Sicilia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Default="00A909AF" w:rsidP="00A909AF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A909AF" w:rsidTr="00A909A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Default="00A909AF" w:rsidP="00A909AF">
            <w:r w:rsidRPr="00A854DC">
              <w:rPr>
                <w:b/>
                <w:color w:val="00B0F0"/>
                <w:lang w:eastAsia="ar-SA"/>
              </w:rPr>
              <w:t xml:space="preserve">Antiquaria medievale e umanistica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b/>
              </w:rPr>
            </w:pPr>
            <w:r w:rsidRPr="00A909AF">
              <w:rPr>
                <w:b/>
                <w:color w:val="00B0F0"/>
                <w:lang w:eastAsia="ar-SA"/>
              </w:rPr>
              <w:t xml:space="preserve">Antiquaria medievale e umanistica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pStyle w:val="Nessunaspaziatura"/>
              <w:rPr>
                <w:b/>
              </w:rPr>
            </w:pPr>
            <w:r w:rsidRPr="00A909AF">
              <w:rPr>
                <w:rFonts w:ascii="Calibri" w:hAnsi="Calibri"/>
                <w:b/>
                <w:highlight w:val="yellow"/>
                <w:lang w:eastAsia="ar-SA"/>
              </w:rPr>
              <w:t>Archeologia e storia dell’arte greca, della Magna Grecia e della Sicilia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pStyle w:val="Nessunaspaziatura"/>
              <w:rPr>
                <w:b/>
              </w:rPr>
            </w:pPr>
            <w:r w:rsidRPr="00A909AF">
              <w:rPr>
                <w:rFonts w:ascii="Calibri" w:hAnsi="Calibri"/>
                <w:b/>
                <w:highlight w:val="yellow"/>
                <w:lang w:eastAsia="ar-SA"/>
              </w:rPr>
              <w:t>Archeologia e storia dell’arte greca, della Magna Grecia e della Sicilia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9AF" w:rsidTr="00A909A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Default="00A909AF" w:rsidP="00A909AF">
            <w:pPr>
              <w:pStyle w:val="Nessunaspaziatur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Pr="00A909AF" w:rsidRDefault="00A909AF" w:rsidP="00A909AF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09AF">
              <w:rPr>
                <w:rFonts w:ascii="Calibri" w:hAnsi="Calibri"/>
                <w:b/>
                <w:highlight w:val="yellow"/>
                <w:lang w:eastAsia="ar-SA"/>
              </w:rPr>
              <w:t>Archeologia e storia dell’arte greca, della Magna Grecia e della Sicilia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pStyle w:val="Nessunaspaziatura"/>
              <w:rPr>
                <w:b/>
              </w:rPr>
            </w:pPr>
            <w:r w:rsidRPr="00A909AF">
              <w:rPr>
                <w:rFonts w:ascii="Calibri" w:hAnsi="Calibri"/>
                <w:b/>
                <w:lang w:eastAsia="ar-SA"/>
              </w:rPr>
              <w:t xml:space="preserve">Archeologia e storia dell’arte greca, della Magna Grecia e della Sicilia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pStyle w:val="Nessunaspaziatura"/>
              <w:rPr>
                <w:b/>
              </w:rPr>
            </w:pPr>
            <w:r w:rsidRPr="00A909AF">
              <w:rPr>
                <w:rFonts w:ascii="Calibri" w:hAnsi="Calibri"/>
                <w:b/>
                <w:lang w:eastAsia="ar-SA"/>
              </w:rPr>
              <w:t xml:space="preserve">Archeologia e storia dell’arte greca, della Magna Grecia e della Sicilia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A909AF" w:rsidTr="00A909A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Default="00A909AF" w:rsidP="00A909AF">
            <w:pPr>
              <w:pStyle w:val="Nessunaspaziatura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4C31D3" w:rsidP="00A909AF">
            <w:pPr>
              <w:pStyle w:val="Nessunaspaziatur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9AF">
              <w:rPr>
                <w:rFonts w:ascii="Calibri" w:hAnsi="Calibri"/>
                <w:b/>
                <w:highlight w:val="yellow"/>
                <w:lang w:eastAsia="ar-SA"/>
              </w:rPr>
              <w:t>Archeologia e storia dell’arte greca, della Magna Grecia e della Sicilia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pStyle w:val="Nessunaspaziatura"/>
              <w:rPr>
                <w:b/>
              </w:rPr>
            </w:pPr>
            <w:r w:rsidRPr="00A909AF">
              <w:rPr>
                <w:rFonts w:ascii="Calibri" w:hAnsi="Calibri"/>
                <w:b/>
                <w:lang w:eastAsia="ar-SA"/>
              </w:rPr>
              <w:t xml:space="preserve">Archeologia e storia dell’arte greca, della Magna Grecia e della Sicilia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pStyle w:val="Nessunaspaziatura"/>
              <w:rPr>
                <w:b/>
              </w:rPr>
            </w:pPr>
            <w:r w:rsidRPr="00A909AF">
              <w:rPr>
                <w:rFonts w:ascii="Calibri" w:hAnsi="Calibri"/>
                <w:b/>
                <w:lang w:eastAsia="ar-SA"/>
              </w:rPr>
              <w:t xml:space="preserve">Archeologia e storia dell’arte greca, della Magna Grecia e della Sicilia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A909AF" w:rsidTr="00A909A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Default="00A909AF" w:rsidP="00A909AF">
            <w:pPr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A909AF" w:rsidTr="00A909A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Default="00A909AF" w:rsidP="00A909AF">
            <w:pPr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A909AF" w:rsidTr="00A909A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9AF" w:rsidTr="00A909A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Default="00A909AF" w:rsidP="00A909AF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9AF" w:rsidTr="00A909A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Default="00A909AF" w:rsidP="00A909AF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Default="00A909AF" w:rsidP="00A909AF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9AF" w:rsidTr="00A909A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Default="00A909AF" w:rsidP="00A9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12AE" w:rsidRDefault="006D12AE" w:rsidP="006D12AE">
      <w:pPr>
        <w:rPr>
          <w:rFonts w:eastAsia="Times New Roman"/>
          <w:b/>
        </w:rPr>
      </w:pPr>
    </w:p>
    <w:p w:rsidR="006D12AE" w:rsidRDefault="006D12AE" w:rsidP="006D12AE">
      <w:pPr>
        <w:rPr>
          <w:rFonts w:eastAsia="Times New Roman"/>
          <w:b/>
        </w:rPr>
      </w:pPr>
    </w:p>
    <w:p w:rsidR="006D12AE" w:rsidRDefault="006D12AE" w:rsidP="006D12AE">
      <w:pPr>
        <w:rPr>
          <w:rFonts w:eastAsia="Times New Roman"/>
          <w:b/>
        </w:rPr>
      </w:pPr>
    </w:p>
    <w:p w:rsidR="006D12AE" w:rsidRDefault="006D12AE" w:rsidP="006D12AE">
      <w:pPr>
        <w:rPr>
          <w:b/>
        </w:rPr>
      </w:pPr>
    </w:p>
    <w:p w:rsidR="006D12AE" w:rsidRDefault="006D12AE" w:rsidP="006D12AE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6D12AE" w:rsidTr="00A909A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IV 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31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Pr="00B8692C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8692C">
              <w:rPr>
                <w:b/>
                <w:color w:val="FF0000"/>
                <w:sz w:val="20"/>
                <w:szCs w:val="20"/>
              </w:rPr>
              <w:t xml:space="preserve">Giovedì 1 Aprile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2AE" w:rsidRPr="00B8692C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8692C">
              <w:rPr>
                <w:b/>
                <w:color w:val="FF0000"/>
                <w:sz w:val="20"/>
                <w:szCs w:val="20"/>
              </w:rPr>
              <w:t>Venerdì 2 Aprile</w:t>
            </w:r>
          </w:p>
        </w:tc>
      </w:tr>
      <w:tr w:rsidR="0049789A" w:rsidTr="00A909A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89A" w:rsidRDefault="0049789A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89A" w:rsidRDefault="0049789A" w:rsidP="00A909AF">
            <w:r w:rsidRPr="00A854DC">
              <w:rPr>
                <w:b/>
                <w:color w:val="00B0F0"/>
                <w:lang w:eastAsia="ar-SA"/>
              </w:rPr>
              <w:t xml:space="preserve">Antiquaria medievale e umanistica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89A" w:rsidRPr="00A909AF" w:rsidRDefault="0049789A" w:rsidP="00A909AF">
            <w:pPr>
              <w:rPr>
                <w:b/>
              </w:rPr>
            </w:pPr>
            <w:r w:rsidRPr="00A909AF">
              <w:rPr>
                <w:b/>
                <w:color w:val="00B0F0"/>
                <w:lang w:eastAsia="ar-SA"/>
              </w:rPr>
              <w:t xml:space="preserve">Antiquaria medievale e umanistica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89A" w:rsidRPr="00A909AF" w:rsidRDefault="0049789A" w:rsidP="00A909AF">
            <w:pPr>
              <w:pStyle w:val="Nessunaspaziatura"/>
              <w:rPr>
                <w:b/>
              </w:rPr>
            </w:pPr>
            <w:r w:rsidRPr="00A909AF">
              <w:rPr>
                <w:rFonts w:ascii="Calibri" w:hAnsi="Calibri"/>
                <w:b/>
                <w:highlight w:val="yellow"/>
                <w:lang w:eastAsia="ar-SA"/>
              </w:rPr>
              <w:t>Archeologia e storia dell’arte greca, della Magna Grecia e della Sicilia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9789A" w:rsidRDefault="0049789A" w:rsidP="007C7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89A" w:rsidRDefault="0049789A" w:rsidP="007C7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89A" w:rsidRDefault="0049789A" w:rsidP="007C7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89A" w:rsidRDefault="0049789A" w:rsidP="007C7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89A" w:rsidRPr="001E283D" w:rsidRDefault="0049789A" w:rsidP="007C7C0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</w:rPr>
            </w:pPr>
            <w:r w:rsidRPr="001E283D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89A" w:rsidRDefault="0049789A" w:rsidP="007C7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89A" w:rsidRDefault="0049789A" w:rsidP="007C7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89A" w:rsidRDefault="0049789A" w:rsidP="007C7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89A" w:rsidRDefault="0049789A" w:rsidP="007C7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89A" w:rsidRDefault="0049789A" w:rsidP="007C7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3D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</w:rPr>
              <w:t>Festività</w:t>
            </w:r>
          </w:p>
        </w:tc>
      </w:tr>
      <w:tr w:rsidR="0049789A" w:rsidTr="00A909A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89A" w:rsidRDefault="0049789A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89A" w:rsidRDefault="0049789A" w:rsidP="00A909AF">
            <w:r w:rsidRPr="00A854DC">
              <w:rPr>
                <w:b/>
                <w:color w:val="00B0F0"/>
                <w:lang w:eastAsia="ar-SA"/>
              </w:rPr>
              <w:t xml:space="preserve">Antiquaria medievale e umanistica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89A" w:rsidRPr="00A909AF" w:rsidRDefault="0049789A" w:rsidP="00A909AF">
            <w:pPr>
              <w:rPr>
                <w:b/>
              </w:rPr>
            </w:pPr>
            <w:r w:rsidRPr="00A909AF">
              <w:rPr>
                <w:b/>
                <w:color w:val="00B0F0"/>
                <w:lang w:eastAsia="ar-SA"/>
              </w:rPr>
              <w:t xml:space="preserve">Antiquaria medievale e umanistica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89A" w:rsidRPr="00A909AF" w:rsidRDefault="0049789A" w:rsidP="00A909AF">
            <w:pPr>
              <w:pStyle w:val="Nessunaspaziatura"/>
              <w:rPr>
                <w:b/>
              </w:rPr>
            </w:pPr>
            <w:r w:rsidRPr="00A909AF">
              <w:rPr>
                <w:rFonts w:ascii="Calibri" w:hAnsi="Calibri"/>
                <w:b/>
                <w:highlight w:val="yellow"/>
                <w:lang w:eastAsia="ar-SA"/>
              </w:rPr>
              <w:t>Archeologia e storia dell’arte greca, della Magna Grecia e della Sicilia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49789A" w:rsidRPr="00A909AF" w:rsidRDefault="0049789A" w:rsidP="00A909AF">
            <w:pPr>
              <w:pStyle w:val="Nessunaspaziatura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789A" w:rsidRDefault="0049789A" w:rsidP="00A9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89A" w:rsidTr="00A909A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89A" w:rsidRDefault="0049789A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89A" w:rsidRDefault="0049789A" w:rsidP="00A909AF">
            <w:pPr>
              <w:pStyle w:val="Nessunaspaziatur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89A" w:rsidRPr="00A909AF" w:rsidRDefault="0049789A" w:rsidP="00A909AF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09AF">
              <w:rPr>
                <w:rFonts w:ascii="Calibri" w:hAnsi="Calibri"/>
                <w:b/>
                <w:highlight w:val="yellow"/>
                <w:lang w:eastAsia="ar-SA"/>
              </w:rPr>
              <w:t>Archeologia e storia dell’arte greca, della Magna Grecia e della Sicilia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89A" w:rsidRPr="00A909AF" w:rsidRDefault="0049789A" w:rsidP="00A909AF">
            <w:pPr>
              <w:pStyle w:val="Nessunaspaziatura"/>
              <w:rPr>
                <w:b/>
              </w:rPr>
            </w:pPr>
            <w:r w:rsidRPr="00A909AF">
              <w:rPr>
                <w:rFonts w:ascii="Calibri" w:hAnsi="Calibri"/>
                <w:b/>
                <w:lang w:eastAsia="ar-SA"/>
              </w:rPr>
              <w:t xml:space="preserve">Archeologia e storia dell’arte greca, della Magna Grecia e della Sicilia 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49789A" w:rsidRPr="00A909AF" w:rsidRDefault="0049789A" w:rsidP="00A909AF">
            <w:pPr>
              <w:pStyle w:val="Nessunaspaziatura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789A" w:rsidRDefault="0049789A" w:rsidP="00A909AF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49789A" w:rsidTr="00A909A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89A" w:rsidRDefault="0049789A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89A" w:rsidRDefault="0049789A" w:rsidP="00A909AF">
            <w:pPr>
              <w:pStyle w:val="Nessunaspaziatura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89A" w:rsidRDefault="0049789A" w:rsidP="00A909AF">
            <w:pPr>
              <w:pStyle w:val="Nessunaspaziatur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9AF">
              <w:rPr>
                <w:rFonts w:ascii="Calibri" w:hAnsi="Calibri"/>
                <w:b/>
                <w:highlight w:val="yellow"/>
                <w:lang w:eastAsia="ar-SA"/>
              </w:rPr>
              <w:t>Archeologia e storia dell’arte greca, della Magna Grecia e della Sicilia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89A" w:rsidRPr="00A909AF" w:rsidRDefault="0049789A" w:rsidP="00A909AF">
            <w:pPr>
              <w:pStyle w:val="Nessunaspaziatura"/>
              <w:rPr>
                <w:b/>
              </w:rPr>
            </w:pPr>
            <w:r w:rsidRPr="00A909AF">
              <w:rPr>
                <w:rFonts w:ascii="Calibri" w:hAnsi="Calibri"/>
                <w:b/>
                <w:lang w:eastAsia="ar-SA"/>
              </w:rPr>
              <w:t xml:space="preserve">Archeologia e storia dell’arte greca, della Magna Grecia e della Sicilia 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49789A" w:rsidRPr="00A909AF" w:rsidRDefault="0049789A" w:rsidP="00A909AF">
            <w:pPr>
              <w:pStyle w:val="Nessunaspaziatura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789A" w:rsidRDefault="0049789A" w:rsidP="00A909AF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49789A" w:rsidTr="00A909A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89A" w:rsidRDefault="0049789A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89A" w:rsidRDefault="0049789A" w:rsidP="00A909A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89A" w:rsidRDefault="0049789A" w:rsidP="00A909A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89A" w:rsidRDefault="0049789A" w:rsidP="00A909A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49789A" w:rsidRDefault="0049789A" w:rsidP="00A90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789A" w:rsidRDefault="0049789A" w:rsidP="00A909AF">
            <w:pPr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49789A" w:rsidTr="00A909A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89A" w:rsidRDefault="0049789A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89A" w:rsidRDefault="0049789A" w:rsidP="00A909A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89A" w:rsidRDefault="0049789A" w:rsidP="00A909A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89A" w:rsidRDefault="0049789A" w:rsidP="00A909A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49789A" w:rsidRDefault="0049789A" w:rsidP="00A90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789A" w:rsidRDefault="0049789A" w:rsidP="00A909AF">
            <w:pPr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49789A" w:rsidTr="00A909A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89A" w:rsidRDefault="0049789A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89A" w:rsidRDefault="0049789A" w:rsidP="00A909AF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89A" w:rsidRDefault="0049789A" w:rsidP="00A909AF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89A" w:rsidRDefault="0049789A" w:rsidP="00A909A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49789A" w:rsidRDefault="0049789A" w:rsidP="00A90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789A" w:rsidRDefault="0049789A" w:rsidP="00A9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89A" w:rsidTr="00A909A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89A" w:rsidRDefault="0049789A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89A" w:rsidRDefault="0049789A" w:rsidP="00A909AF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89A" w:rsidRDefault="0049789A" w:rsidP="00A909AF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89A" w:rsidRDefault="0049789A" w:rsidP="00A909A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49789A" w:rsidRDefault="0049789A" w:rsidP="00A909AF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789A" w:rsidRDefault="0049789A" w:rsidP="00A9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89A" w:rsidTr="00A909A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89A" w:rsidRDefault="0049789A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89A" w:rsidRDefault="0049789A" w:rsidP="00A90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89A" w:rsidRDefault="0049789A" w:rsidP="00A909AF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89A" w:rsidRDefault="0049789A" w:rsidP="00A909AF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49789A" w:rsidRDefault="0049789A" w:rsidP="00A909AF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789A" w:rsidRDefault="0049789A" w:rsidP="00A9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89A" w:rsidTr="00A909A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89A" w:rsidRDefault="0049789A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89A" w:rsidRDefault="0049789A" w:rsidP="00A90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89A" w:rsidRDefault="0049789A" w:rsidP="00A909AF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89A" w:rsidRDefault="0049789A" w:rsidP="00A909AF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9789A" w:rsidRDefault="0049789A" w:rsidP="00A909AF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9A" w:rsidRDefault="0049789A" w:rsidP="00A9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12AE" w:rsidRDefault="006D12AE" w:rsidP="006D12AE">
      <w:pPr>
        <w:rPr>
          <w:rFonts w:eastAsia="Times New Roman"/>
          <w:b/>
        </w:rPr>
      </w:pPr>
    </w:p>
    <w:p w:rsidR="006D12AE" w:rsidRDefault="006D12AE" w:rsidP="006D12AE">
      <w:pPr>
        <w:rPr>
          <w:b/>
        </w:rPr>
      </w:pPr>
    </w:p>
    <w:p w:rsidR="006D12AE" w:rsidRDefault="006D12AE" w:rsidP="006D12AE">
      <w:pPr>
        <w:rPr>
          <w:b/>
        </w:rPr>
      </w:pPr>
    </w:p>
    <w:p w:rsidR="006D12AE" w:rsidRDefault="006D12AE" w:rsidP="006D12AE">
      <w:pPr>
        <w:rPr>
          <w:b/>
        </w:rPr>
      </w:pPr>
    </w:p>
    <w:p w:rsidR="006D12AE" w:rsidRDefault="006D12AE" w:rsidP="006D12AE">
      <w:pPr>
        <w:rPr>
          <w:rFonts w:eastAsia="Times New Roman"/>
          <w:b/>
        </w:rPr>
      </w:pPr>
    </w:p>
    <w:tbl>
      <w:tblPr>
        <w:tblW w:w="15300" w:type="dxa"/>
        <w:tblInd w:w="-30" w:type="dxa"/>
        <w:tblLayout w:type="fixed"/>
        <w:tblLook w:val="04A0"/>
      </w:tblPr>
      <w:tblGrid>
        <w:gridCol w:w="1697"/>
        <w:gridCol w:w="2975"/>
        <w:gridCol w:w="2976"/>
        <w:gridCol w:w="2976"/>
        <w:gridCol w:w="2550"/>
        <w:gridCol w:w="2126"/>
      </w:tblGrid>
      <w:tr w:rsidR="006D12AE" w:rsidTr="00A909AF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Pr="00335371" w:rsidRDefault="006D12AE" w:rsidP="00A909A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35371">
              <w:rPr>
                <w:b/>
                <w:color w:val="FF0000"/>
                <w:sz w:val="20"/>
                <w:szCs w:val="20"/>
              </w:rPr>
              <w:t>Lunedì 5 Aprile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Pr="00B8692C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8692C">
              <w:rPr>
                <w:b/>
                <w:color w:val="FF0000"/>
                <w:sz w:val="20"/>
                <w:szCs w:val="20"/>
              </w:rPr>
              <w:t>Martedì 6 Aprile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Aprile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Aprile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Aprile</w:t>
            </w:r>
          </w:p>
        </w:tc>
      </w:tr>
      <w:tr w:rsidR="00B8692C" w:rsidTr="00A909AF">
        <w:trPr>
          <w:trHeight w:val="968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92C" w:rsidRDefault="00B8692C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8692C" w:rsidRDefault="00B8692C" w:rsidP="00A9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92C" w:rsidRDefault="00B8692C" w:rsidP="00A9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92C" w:rsidRDefault="00B8692C" w:rsidP="00A9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92C" w:rsidRDefault="00B8692C" w:rsidP="00A9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92C" w:rsidRPr="001E283D" w:rsidRDefault="00B8692C" w:rsidP="00A909A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</w:rPr>
            </w:pPr>
            <w:r w:rsidRPr="001E283D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8692C" w:rsidRDefault="00B8692C" w:rsidP="00A9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92C" w:rsidRDefault="00B8692C" w:rsidP="00A9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92C" w:rsidRDefault="00B8692C" w:rsidP="00A9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92C" w:rsidRDefault="00B8692C" w:rsidP="00B86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92C" w:rsidRDefault="00B8692C" w:rsidP="00B86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3D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2C" w:rsidRDefault="00B8692C" w:rsidP="00A909AF">
            <w:r w:rsidRPr="00A909AF">
              <w:rPr>
                <w:rFonts w:ascii="Calibri" w:hAnsi="Calibri"/>
                <w:b/>
                <w:highlight w:val="yellow"/>
                <w:lang w:eastAsia="ar-SA"/>
              </w:rPr>
              <w:t>Archeologia e storia dell’arte greca, della Magna Grecia e della Sicilia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2C" w:rsidRPr="00A909AF" w:rsidRDefault="00B8692C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FF0000"/>
                <w:lang w:eastAsia="ar-SA"/>
              </w:rPr>
              <w:t>Istituzioni, epigrafia e società del mondo greco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2C" w:rsidRPr="00A909AF" w:rsidRDefault="00B8692C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FF0000"/>
                <w:lang w:eastAsia="ar-SA"/>
              </w:rPr>
              <w:t>Istituzioni, epigrafia e società del mondo greco</w:t>
            </w:r>
          </w:p>
        </w:tc>
      </w:tr>
      <w:tr w:rsidR="00B8692C" w:rsidTr="00A909AF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92C" w:rsidRDefault="00B8692C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B8692C" w:rsidRDefault="00B8692C" w:rsidP="00A909A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</w:tcPr>
          <w:p w:rsidR="00B8692C" w:rsidRDefault="00B8692C" w:rsidP="00A909A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2C" w:rsidRDefault="00B8692C" w:rsidP="00A909AF">
            <w:r w:rsidRPr="00A909AF">
              <w:rPr>
                <w:rFonts w:ascii="Calibri" w:hAnsi="Calibri"/>
                <w:b/>
                <w:highlight w:val="yellow"/>
                <w:lang w:eastAsia="ar-SA"/>
              </w:rPr>
              <w:t>Archeologia e storia dell’arte greca, della Magna Grecia e della Sicilia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2C" w:rsidRPr="00A909AF" w:rsidRDefault="00B8692C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FF0000"/>
                <w:lang w:eastAsia="ar-SA"/>
              </w:rPr>
              <w:t>Istituzioni, epigrafia e società del mondo greco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2C" w:rsidRPr="00A909AF" w:rsidRDefault="00B8692C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FF0000"/>
                <w:lang w:eastAsia="ar-SA"/>
              </w:rPr>
              <w:t>Istituzioni, epigrafia e società del mondo greco</w:t>
            </w:r>
          </w:p>
        </w:tc>
      </w:tr>
      <w:tr w:rsidR="00B8692C" w:rsidTr="00A909AF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92C" w:rsidRDefault="00B8692C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B8692C" w:rsidRDefault="00B8692C" w:rsidP="00A90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8692C" w:rsidRDefault="00B8692C" w:rsidP="00A90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2C" w:rsidRDefault="00B8692C">
            <w:r w:rsidRPr="0053330F">
              <w:rPr>
                <w:rFonts w:ascii="Calibri" w:hAnsi="Calibri"/>
                <w:b/>
                <w:lang w:eastAsia="ar-SA"/>
              </w:rPr>
              <w:t xml:space="preserve">Archeologia e storia dell’arte greca, della Magna Grecia e della Sicilia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2C" w:rsidRDefault="00B8692C">
            <w:r w:rsidRPr="0053330F">
              <w:rPr>
                <w:rFonts w:ascii="Calibri" w:hAnsi="Calibri"/>
                <w:b/>
                <w:lang w:eastAsia="ar-SA"/>
              </w:rPr>
              <w:t xml:space="preserve">Archeologia e storia dell’arte greca, della Magna Grecia e della Sicilia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2C" w:rsidRPr="00A909AF" w:rsidRDefault="00B8692C" w:rsidP="00A909AF">
            <w:pPr>
              <w:pStyle w:val="Nessunaspaziatura"/>
              <w:rPr>
                <w:b/>
              </w:rPr>
            </w:pPr>
            <w:r w:rsidRPr="00A909AF">
              <w:rPr>
                <w:rFonts w:ascii="Calibri" w:hAnsi="Calibri"/>
                <w:b/>
                <w:highlight w:val="yellow"/>
                <w:lang w:eastAsia="ar-SA"/>
              </w:rPr>
              <w:t>Archeologia e storia dell’arte greca, della Magna Grecia e della Sicilia</w:t>
            </w:r>
          </w:p>
        </w:tc>
      </w:tr>
      <w:tr w:rsidR="00B8692C" w:rsidTr="00A909AF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92C" w:rsidRDefault="00B8692C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B8692C" w:rsidRDefault="00B8692C" w:rsidP="00A909AF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8692C" w:rsidRDefault="00B8692C" w:rsidP="00A90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2C" w:rsidRDefault="00B8692C">
            <w:r w:rsidRPr="0053330F">
              <w:rPr>
                <w:rFonts w:ascii="Calibri" w:hAnsi="Calibri"/>
                <w:b/>
                <w:lang w:eastAsia="ar-SA"/>
              </w:rPr>
              <w:t xml:space="preserve">Archeologia e storia dell’arte greca, della Magna Grecia e della Sicilia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2C" w:rsidRDefault="00B8692C">
            <w:r w:rsidRPr="0053330F">
              <w:rPr>
                <w:rFonts w:ascii="Calibri" w:hAnsi="Calibri"/>
                <w:b/>
                <w:lang w:eastAsia="ar-SA"/>
              </w:rPr>
              <w:t xml:space="preserve">Archeologia e storia dell’arte greca, della Magna Grecia e della Sicilia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2C" w:rsidRPr="00A909AF" w:rsidRDefault="00B8692C" w:rsidP="00A909AF">
            <w:pPr>
              <w:pStyle w:val="Nessunaspaziatura"/>
              <w:rPr>
                <w:b/>
              </w:rPr>
            </w:pPr>
            <w:r w:rsidRPr="00A909AF">
              <w:rPr>
                <w:rFonts w:ascii="Calibri" w:hAnsi="Calibri"/>
                <w:b/>
                <w:highlight w:val="yellow"/>
                <w:lang w:eastAsia="ar-SA"/>
              </w:rPr>
              <w:t>Archeologia e storia dell’arte greca, della Magna Grecia e della Sicilia</w:t>
            </w:r>
          </w:p>
        </w:tc>
      </w:tr>
      <w:tr w:rsidR="00B8692C" w:rsidTr="00A909AF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92C" w:rsidRDefault="00B8692C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8692C" w:rsidRDefault="00B8692C" w:rsidP="00A909A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8692C" w:rsidRDefault="00B8692C" w:rsidP="00A909A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2C" w:rsidRDefault="00B8692C" w:rsidP="00A909AF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2C" w:rsidRPr="00A909AF" w:rsidRDefault="00B8692C" w:rsidP="00A909AF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2C" w:rsidRPr="00A909AF" w:rsidRDefault="00B8692C" w:rsidP="00A909AF">
            <w:pPr>
              <w:pStyle w:val="Nessunaspaziatura"/>
              <w:rPr>
                <w:b/>
              </w:rPr>
            </w:pPr>
          </w:p>
        </w:tc>
      </w:tr>
      <w:tr w:rsidR="00B8692C" w:rsidTr="00B8692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92C" w:rsidRDefault="00B8692C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8692C" w:rsidRDefault="00B8692C" w:rsidP="00A909A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8692C" w:rsidRDefault="00B8692C" w:rsidP="00A909A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2C" w:rsidRDefault="00B8692C" w:rsidP="00A909AF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2C" w:rsidRPr="00A909AF" w:rsidRDefault="00B8692C" w:rsidP="00A909AF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2C" w:rsidRPr="00A909AF" w:rsidRDefault="00B8692C" w:rsidP="00A909AF">
            <w:pPr>
              <w:pStyle w:val="Nessunaspaziatura"/>
              <w:rPr>
                <w:b/>
              </w:rPr>
            </w:pPr>
          </w:p>
        </w:tc>
      </w:tr>
      <w:tr w:rsidR="00B8692C" w:rsidTr="00B8692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92C" w:rsidRDefault="00B8692C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8692C" w:rsidRDefault="00B8692C" w:rsidP="00A909AF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8692C" w:rsidRDefault="00B8692C" w:rsidP="00A909AF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2C" w:rsidRDefault="00B8692C" w:rsidP="00A90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2C" w:rsidRDefault="00B8692C" w:rsidP="00A90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2C" w:rsidRDefault="00B8692C" w:rsidP="00A909A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B8692C" w:rsidTr="00B8692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92C" w:rsidRDefault="00B8692C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8692C" w:rsidRDefault="00B8692C" w:rsidP="00A909AF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8692C" w:rsidRDefault="00B8692C" w:rsidP="00A909AF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2C" w:rsidRDefault="00B8692C" w:rsidP="00A909AF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2C" w:rsidRDefault="00B8692C" w:rsidP="00A909AF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2C" w:rsidRDefault="00B8692C" w:rsidP="00A909A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B8692C" w:rsidTr="00B8692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92C" w:rsidRDefault="00B8692C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8692C" w:rsidRDefault="00B8692C" w:rsidP="00A90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</w:tcPr>
          <w:p w:rsidR="00B8692C" w:rsidRDefault="00B8692C" w:rsidP="00A909AF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2C" w:rsidRDefault="00B8692C" w:rsidP="00A909AF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2C" w:rsidRDefault="00B8692C" w:rsidP="00A9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2C" w:rsidRDefault="00B8692C" w:rsidP="00A909A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B8692C" w:rsidTr="00B8692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92C" w:rsidRDefault="00B8692C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92C" w:rsidRDefault="00B8692C" w:rsidP="00A90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8692C" w:rsidRDefault="00B8692C" w:rsidP="00A909AF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2C" w:rsidRDefault="00B8692C" w:rsidP="00A909AF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92C" w:rsidRDefault="00B8692C" w:rsidP="00A9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2C" w:rsidRDefault="00B8692C" w:rsidP="00A909A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6D12AE" w:rsidRDefault="006D12AE" w:rsidP="006D12AE">
      <w:pPr>
        <w:rPr>
          <w:rFonts w:eastAsia="Times New Roman"/>
          <w:b/>
        </w:rPr>
      </w:pPr>
    </w:p>
    <w:p w:rsidR="006D12AE" w:rsidRDefault="006D12AE" w:rsidP="006D12AE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2976"/>
        <w:gridCol w:w="3024"/>
        <w:gridCol w:w="3000"/>
        <w:gridCol w:w="2876"/>
        <w:gridCol w:w="1800"/>
      </w:tblGrid>
      <w:tr w:rsidR="006D12AE" w:rsidTr="00A909AF">
        <w:trPr>
          <w:trHeight w:val="32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>VI settimana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Pr="00335371" w:rsidRDefault="006D12AE" w:rsidP="00A909A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Aprile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Aprile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Aprile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Aprile</w:t>
            </w:r>
          </w:p>
        </w:tc>
      </w:tr>
      <w:tr w:rsidR="00A909AF" w:rsidTr="00A909A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00B0F0"/>
                <w:lang w:eastAsia="ar-SA"/>
              </w:rPr>
              <w:t xml:space="preserve">Antiquaria medievale e umanistica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hAnsi="Times New Roman" w:cs="Times New Roman"/>
                <w:b/>
              </w:rPr>
            </w:pPr>
            <w:r w:rsidRPr="00A909AF">
              <w:rPr>
                <w:rFonts w:ascii="Times New Roman" w:hAnsi="Times New Roman" w:cs="Times New Roman"/>
                <w:b/>
                <w:color w:val="00B0F0"/>
                <w:lang w:eastAsia="ar-SA"/>
              </w:rPr>
              <w:t xml:space="preserve">Antiquaria medievale e umanistica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highlight w:val="yellow"/>
                <w:lang w:eastAsia="ar-SA"/>
              </w:rPr>
              <w:t>Archeologia e storia dell’arte greca, della Magna Grecia e della Sicilia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FF0000"/>
                <w:lang w:eastAsia="ar-SA"/>
              </w:rPr>
              <w:t>Istituzioni, epigrafia e società del mondo greco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Pr="00A909AF" w:rsidRDefault="00A909AF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FF0000"/>
                <w:lang w:eastAsia="ar-SA"/>
              </w:rPr>
              <w:t>Istituzioni, epigrafia e società del mondo greco</w:t>
            </w:r>
          </w:p>
        </w:tc>
      </w:tr>
      <w:tr w:rsidR="00A909AF" w:rsidTr="00A909A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00B0F0"/>
                <w:lang w:eastAsia="ar-SA"/>
              </w:rPr>
              <w:t xml:space="preserve">Antiquaria medievale e umanistica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hAnsi="Times New Roman" w:cs="Times New Roman"/>
                <w:b/>
              </w:rPr>
            </w:pPr>
            <w:r w:rsidRPr="00A909AF">
              <w:rPr>
                <w:rFonts w:ascii="Times New Roman" w:hAnsi="Times New Roman" w:cs="Times New Roman"/>
                <w:b/>
                <w:color w:val="00B0F0"/>
                <w:lang w:eastAsia="ar-SA"/>
              </w:rPr>
              <w:t xml:space="preserve">Antiquaria medievale e umanistica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highlight w:val="yellow"/>
                <w:lang w:eastAsia="ar-SA"/>
              </w:rPr>
              <w:t>Archeologia e storia dell’arte greca, della Magna Grecia e della Sicilia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FF0000"/>
                <w:lang w:eastAsia="ar-SA"/>
              </w:rPr>
              <w:t>Istituzioni, epigrafia e società del mondo greco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Pr="00A909AF" w:rsidRDefault="00A909AF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FF0000"/>
                <w:lang w:eastAsia="ar-SA"/>
              </w:rPr>
              <w:t>Istituzioni, epigrafia e società del mondo greco</w:t>
            </w:r>
          </w:p>
        </w:tc>
      </w:tr>
      <w:tr w:rsidR="00A909AF" w:rsidTr="00A909A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FF0000"/>
                <w:lang w:eastAsia="ar-SA"/>
              </w:rPr>
              <w:t>Istituzioni, epigrafia e società del mondo greco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Pr="00A909AF" w:rsidRDefault="00A909AF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FF0000"/>
                <w:lang w:eastAsia="ar-SA"/>
              </w:rPr>
              <w:t>Istituzioni, epigrafia e società del mondo greco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lang w:eastAsia="ar-SA"/>
              </w:rPr>
              <w:t xml:space="preserve">Archeologia e storia dell’arte greca, della Magna Grecia e della Sicilia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lang w:eastAsia="ar-SA"/>
              </w:rPr>
              <w:t xml:space="preserve">Archeologia e storia dell’arte greca, della Magna Grecia e della Sicilia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Pr="00A909AF" w:rsidRDefault="00A909AF" w:rsidP="00A909AF">
            <w:pPr>
              <w:pStyle w:val="Nessunaspaziatura"/>
              <w:rPr>
                <w:rFonts w:ascii="Times New Roman" w:hAnsi="Times New Roman" w:cs="Times New Roman"/>
                <w:b/>
              </w:rPr>
            </w:pPr>
            <w:r w:rsidRPr="00A909AF">
              <w:rPr>
                <w:rFonts w:ascii="Times New Roman" w:hAnsi="Times New Roman" w:cs="Times New Roman"/>
                <w:b/>
                <w:highlight w:val="yellow"/>
                <w:lang w:eastAsia="ar-SA"/>
              </w:rPr>
              <w:t>Archeologia e storia dell’arte greca, della Magna Grecia e della Sicilia</w:t>
            </w:r>
          </w:p>
        </w:tc>
      </w:tr>
      <w:tr w:rsidR="00A909AF" w:rsidTr="00A909A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FF0000"/>
                <w:lang w:eastAsia="ar-SA"/>
              </w:rPr>
              <w:t>Istituzioni, epigrafia e società del mondo greco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Pr="00A909AF" w:rsidRDefault="00A909AF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FF0000"/>
                <w:lang w:eastAsia="ar-SA"/>
              </w:rPr>
              <w:t>Istituzioni, epigrafia e società del mondo greco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lang w:eastAsia="ar-SA"/>
              </w:rPr>
              <w:t xml:space="preserve">Archeologia e storia dell’arte greca, della Magna Grecia e della Sicilia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lang w:eastAsia="ar-SA"/>
              </w:rPr>
              <w:t xml:space="preserve">Archeologia e storia dell’arte greca, della Magna Grecia e della Sicilia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Pr="00A909AF" w:rsidRDefault="00A909AF" w:rsidP="00A909AF">
            <w:pPr>
              <w:pStyle w:val="Nessunaspaziatura"/>
              <w:rPr>
                <w:rFonts w:ascii="Times New Roman" w:hAnsi="Times New Roman" w:cs="Times New Roman"/>
                <w:b/>
              </w:rPr>
            </w:pPr>
            <w:r w:rsidRPr="00A909AF">
              <w:rPr>
                <w:rFonts w:ascii="Times New Roman" w:hAnsi="Times New Roman" w:cs="Times New Roman"/>
                <w:b/>
                <w:highlight w:val="yellow"/>
                <w:lang w:eastAsia="ar-SA"/>
              </w:rPr>
              <w:t>Archeologia e storia dell’arte greca, della Magna Grecia e della Sicilia</w:t>
            </w:r>
          </w:p>
        </w:tc>
      </w:tr>
      <w:tr w:rsidR="00A909AF" w:rsidTr="00A909A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909AF" w:rsidTr="00A909A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909AF" w:rsidTr="00A909A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  <w:color w:val="00800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  <w:color w:val="00800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09AF" w:rsidTr="00A909A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  <w:color w:val="00800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  <w:color w:val="00800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09AF" w:rsidTr="00A909A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snapToGri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  <w:color w:val="008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09AF" w:rsidTr="00A909A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  <w:color w:val="00808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  <w:color w:val="00808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D12AE" w:rsidRDefault="006D12AE" w:rsidP="006D12AE">
      <w:pPr>
        <w:rPr>
          <w:b/>
        </w:rPr>
      </w:pPr>
    </w:p>
    <w:p w:rsidR="006D12AE" w:rsidRDefault="006D12AE" w:rsidP="006D12AE">
      <w:pPr>
        <w:rPr>
          <w:b/>
        </w:rPr>
      </w:pPr>
    </w:p>
    <w:p w:rsidR="006D12AE" w:rsidRDefault="006D12AE" w:rsidP="006D12AE">
      <w:pPr>
        <w:rPr>
          <w:b/>
        </w:rPr>
      </w:pPr>
    </w:p>
    <w:tbl>
      <w:tblPr>
        <w:tblW w:w="15100" w:type="dxa"/>
        <w:tblInd w:w="-30" w:type="dxa"/>
        <w:tblLayout w:type="fixed"/>
        <w:tblLook w:val="04A0"/>
      </w:tblPr>
      <w:tblGrid>
        <w:gridCol w:w="1838"/>
        <w:gridCol w:w="2976"/>
        <w:gridCol w:w="3118"/>
        <w:gridCol w:w="2975"/>
        <w:gridCol w:w="2087"/>
        <w:gridCol w:w="2106"/>
      </w:tblGrid>
      <w:tr w:rsidR="006D12AE" w:rsidTr="00A909AF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Aprile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Aprile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Aprile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Aprile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Aprile</w:t>
            </w:r>
          </w:p>
        </w:tc>
      </w:tr>
      <w:tr w:rsidR="00A909AF" w:rsidTr="00A909AF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00B0F0"/>
                <w:lang w:eastAsia="ar-SA"/>
              </w:rPr>
              <w:t xml:space="preserve">Antiquaria medievale e umanistica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hAnsi="Times New Roman" w:cs="Times New Roman"/>
                <w:b/>
              </w:rPr>
            </w:pPr>
            <w:r w:rsidRPr="00A909AF">
              <w:rPr>
                <w:rFonts w:ascii="Times New Roman" w:hAnsi="Times New Roman" w:cs="Times New Roman"/>
                <w:b/>
                <w:color w:val="00B0F0"/>
                <w:lang w:eastAsia="ar-SA"/>
              </w:rPr>
              <w:t xml:space="preserve">Antiquaria medievale e umanistica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highlight w:val="yellow"/>
                <w:lang w:eastAsia="ar-SA"/>
              </w:rPr>
              <w:t>Archeologia e storia dell’arte greca, della Magna Grecia e della Sicilia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FF0000"/>
                <w:lang w:eastAsia="ar-SA"/>
              </w:rPr>
              <w:t>Istituzioni, epigrafia e società del mondo greco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Pr="00A909AF" w:rsidRDefault="00A909AF" w:rsidP="00A909AF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FF0000"/>
                <w:lang w:eastAsia="ar-SA"/>
              </w:rPr>
              <w:t>Istituzioni, epigrafia e società del mondo greco</w:t>
            </w:r>
          </w:p>
        </w:tc>
      </w:tr>
      <w:tr w:rsidR="00A909AF" w:rsidTr="00A909AF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00B0F0"/>
                <w:lang w:eastAsia="ar-SA"/>
              </w:rPr>
              <w:t xml:space="preserve">Antiquaria medievale e umanistica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hAnsi="Times New Roman" w:cs="Times New Roman"/>
                <w:b/>
              </w:rPr>
            </w:pPr>
            <w:r w:rsidRPr="00A909AF">
              <w:rPr>
                <w:rFonts w:ascii="Times New Roman" w:hAnsi="Times New Roman" w:cs="Times New Roman"/>
                <w:b/>
                <w:color w:val="00B0F0"/>
                <w:lang w:eastAsia="ar-SA"/>
              </w:rPr>
              <w:t xml:space="preserve">Antiquaria medievale e umanistica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highlight w:val="yellow"/>
                <w:lang w:eastAsia="ar-SA"/>
              </w:rPr>
              <w:t>Archeologia e storia dell’arte greca, della Magna Grecia e della Sicilia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FF0000"/>
                <w:lang w:eastAsia="ar-SA"/>
              </w:rPr>
              <w:t>Istituzioni, epigrafia e società del mondo greco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Pr="00A909AF" w:rsidRDefault="00A909AF" w:rsidP="00A909AF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FF0000"/>
                <w:lang w:eastAsia="ar-SA"/>
              </w:rPr>
              <w:t>Istituzioni, epigrafia e società del mondo greco</w:t>
            </w:r>
          </w:p>
        </w:tc>
      </w:tr>
      <w:tr w:rsidR="00A909AF" w:rsidTr="00A909AF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FF0000"/>
                <w:lang w:eastAsia="ar-SA"/>
              </w:rPr>
              <w:t>Istituzioni, epigrafia e società del mondo greco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Pr="00A909AF" w:rsidRDefault="00A909AF" w:rsidP="00A909AF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FF0000"/>
                <w:lang w:eastAsia="ar-SA"/>
              </w:rPr>
              <w:t>Istituzioni, epigrafia e società del mondo greco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lang w:eastAsia="ar-SA"/>
              </w:rPr>
              <w:t xml:space="preserve">Archeologia e storia dell’arte greca, della Magna Grecia e della Sicilia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lang w:eastAsia="ar-SA"/>
              </w:rPr>
              <w:t xml:space="preserve">Archeologia e storia dell’arte greca, della Magna Grecia e della Sicilia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Pr="00A909AF" w:rsidRDefault="00A909AF" w:rsidP="00A909AF">
            <w:pPr>
              <w:pStyle w:val="Nessunaspaziatura"/>
              <w:rPr>
                <w:rFonts w:ascii="Times New Roman" w:hAnsi="Times New Roman" w:cs="Times New Roman"/>
                <w:b/>
              </w:rPr>
            </w:pPr>
            <w:r w:rsidRPr="00A909AF">
              <w:rPr>
                <w:rFonts w:ascii="Times New Roman" w:hAnsi="Times New Roman" w:cs="Times New Roman"/>
                <w:b/>
                <w:highlight w:val="yellow"/>
                <w:lang w:eastAsia="ar-SA"/>
              </w:rPr>
              <w:t>Archeologia e storia dell’arte greca, della Magna Grecia e della Sicilia</w:t>
            </w:r>
          </w:p>
        </w:tc>
      </w:tr>
      <w:tr w:rsidR="00A909AF" w:rsidTr="00A909AF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FF0000"/>
                <w:lang w:eastAsia="ar-SA"/>
              </w:rPr>
              <w:t>Istituzioni, epigrafia e società del mondo greco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Pr="00A909AF" w:rsidRDefault="00A909AF" w:rsidP="00A909AF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FF0000"/>
                <w:lang w:eastAsia="ar-SA"/>
              </w:rPr>
              <w:t>Istituzioni, epigrafia e società del mondo greco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lang w:eastAsia="ar-SA"/>
              </w:rPr>
              <w:t xml:space="preserve">Archeologia e storia dell’arte greca, della Magna Grecia e della Sicilia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lang w:eastAsia="ar-SA"/>
              </w:rPr>
              <w:t xml:space="preserve">Archeologia e storia dell’arte greca, della Magna Grecia e della Sicilia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Pr="00A909AF" w:rsidRDefault="00A909AF" w:rsidP="00A909AF">
            <w:pPr>
              <w:pStyle w:val="Nessunaspaziatura"/>
              <w:rPr>
                <w:rFonts w:ascii="Times New Roman" w:hAnsi="Times New Roman" w:cs="Times New Roman"/>
                <w:b/>
              </w:rPr>
            </w:pPr>
            <w:r w:rsidRPr="00A909AF">
              <w:rPr>
                <w:rFonts w:ascii="Times New Roman" w:hAnsi="Times New Roman" w:cs="Times New Roman"/>
                <w:b/>
                <w:highlight w:val="yellow"/>
                <w:lang w:eastAsia="ar-SA"/>
              </w:rPr>
              <w:t>Archeologia e storia dell’arte greca, della Magna Grecia e della Sicilia</w:t>
            </w:r>
          </w:p>
        </w:tc>
      </w:tr>
      <w:tr w:rsidR="00A909AF" w:rsidTr="00A909AF">
        <w:trPr>
          <w:trHeight w:val="27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909AF" w:rsidTr="00A909AF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909AF" w:rsidTr="00A909AF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  <w:color w:val="008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  <w:color w:val="008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09AF" w:rsidTr="00A909AF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  <w:color w:val="008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  <w:color w:val="008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09AF" w:rsidTr="00A909AF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snapToGri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  <w:color w:val="00800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09AF" w:rsidTr="00A909AF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  <w:color w:val="00808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  <w:color w:val="00808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D12AE" w:rsidRDefault="006D12AE" w:rsidP="006D12AE">
      <w:pPr>
        <w:rPr>
          <w:b/>
        </w:rPr>
      </w:pPr>
    </w:p>
    <w:tbl>
      <w:tblPr>
        <w:tblW w:w="15147" w:type="dxa"/>
        <w:tblInd w:w="-30" w:type="dxa"/>
        <w:tblLayout w:type="fixed"/>
        <w:tblLook w:val="04A0"/>
      </w:tblPr>
      <w:tblGrid>
        <w:gridCol w:w="1819"/>
        <w:gridCol w:w="2997"/>
        <w:gridCol w:w="3118"/>
        <w:gridCol w:w="2975"/>
        <w:gridCol w:w="2132"/>
        <w:gridCol w:w="2106"/>
      </w:tblGrid>
      <w:tr w:rsidR="006D12AE" w:rsidTr="00A909AF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Aprile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Aprile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28 Aprile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29 Aprile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30 Aprile</w:t>
            </w:r>
          </w:p>
        </w:tc>
      </w:tr>
      <w:tr w:rsidR="00A909AF" w:rsidTr="00A909AF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00B0F0"/>
                <w:lang w:eastAsia="ar-SA"/>
              </w:rPr>
              <w:t xml:space="preserve">Antiquaria medievale e umanistica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hAnsi="Times New Roman" w:cs="Times New Roman"/>
                <w:b/>
              </w:rPr>
            </w:pPr>
            <w:r w:rsidRPr="00A909AF">
              <w:rPr>
                <w:rFonts w:ascii="Times New Roman" w:hAnsi="Times New Roman" w:cs="Times New Roman"/>
                <w:b/>
                <w:color w:val="00B0F0"/>
                <w:lang w:eastAsia="ar-SA"/>
              </w:rPr>
              <w:t xml:space="preserve">Antiquaria medievale e umanistica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highlight w:val="yellow"/>
                <w:lang w:eastAsia="ar-SA"/>
              </w:rPr>
              <w:t>Archeologia e storia dell’arte greca, della Magna Grecia e della Sicilia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FF0000"/>
                <w:lang w:eastAsia="ar-SA"/>
              </w:rPr>
              <w:t>Istituzioni, epigrafia e società del mondo greco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Pr="00A909AF" w:rsidRDefault="00A909AF" w:rsidP="00A909AF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FF0000"/>
                <w:lang w:eastAsia="ar-SA"/>
              </w:rPr>
              <w:t>Istituzioni, epigrafia e società del mondo greco</w:t>
            </w:r>
          </w:p>
        </w:tc>
      </w:tr>
      <w:tr w:rsidR="00A909AF" w:rsidTr="00A909AF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00B0F0"/>
                <w:lang w:eastAsia="ar-SA"/>
              </w:rPr>
              <w:t xml:space="preserve">Antiquaria medievale e umanistica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hAnsi="Times New Roman" w:cs="Times New Roman"/>
                <w:b/>
              </w:rPr>
            </w:pPr>
            <w:r w:rsidRPr="00A909AF">
              <w:rPr>
                <w:rFonts w:ascii="Times New Roman" w:hAnsi="Times New Roman" w:cs="Times New Roman"/>
                <w:b/>
                <w:color w:val="00B0F0"/>
                <w:lang w:eastAsia="ar-SA"/>
              </w:rPr>
              <w:t xml:space="preserve">Antiquaria medievale e umanistica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highlight w:val="yellow"/>
                <w:lang w:eastAsia="ar-SA"/>
              </w:rPr>
              <w:t>Archeologia e storia dell’arte greca, della Magna Grecia e della Sicilia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FF0000"/>
                <w:lang w:eastAsia="ar-SA"/>
              </w:rPr>
              <w:t>Istituzioni, epigrafia e società del mondo greco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Pr="00A909AF" w:rsidRDefault="00A909AF" w:rsidP="00A909AF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FF0000"/>
                <w:lang w:eastAsia="ar-SA"/>
              </w:rPr>
              <w:t>Istituzioni, epigrafia e società del mondo greco</w:t>
            </w:r>
          </w:p>
        </w:tc>
      </w:tr>
      <w:tr w:rsidR="00A909AF" w:rsidTr="00A909AF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FF0000"/>
                <w:lang w:eastAsia="ar-SA"/>
              </w:rPr>
              <w:t>Istituzioni, epigrafia e società del mondo greco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FF0000"/>
                <w:lang w:eastAsia="ar-SA"/>
              </w:rPr>
              <w:t>Istituzioni, epigrafia e società del mondo greco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lang w:eastAsia="ar-SA"/>
              </w:rPr>
              <w:t xml:space="preserve">Archeologia e storia dell’arte greca, della Magna Grecia e della Sicilia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lang w:eastAsia="ar-SA"/>
              </w:rPr>
              <w:t xml:space="preserve">Archeologia e storia dell’arte greca, della Magna Grecia e della Sicilia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Pr="00A909AF" w:rsidRDefault="00A909AF" w:rsidP="00A909AF">
            <w:pPr>
              <w:pStyle w:val="Nessunaspaziatura"/>
              <w:rPr>
                <w:rFonts w:ascii="Times New Roman" w:hAnsi="Times New Roman" w:cs="Times New Roman"/>
                <w:b/>
              </w:rPr>
            </w:pPr>
          </w:p>
        </w:tc>
      </w:tr>
      <w:tr w:rsidR="00A909AF" w:rsidTr="00A909AF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FF0000"/>
                <w:lang w:eastAsia="ar-SA"/>
              </w:rPr>
              <w:t>Istituzioni, epigrafia e società del mondo greco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FF0000"/>
                <w:lang w:eastAsia="ar-SA"/>
              </w:rPr>
              <w:t>Istituzioni, epigrafia e società del mondo greco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lang w:eastAsia="ar-SA"/>
              </w:rPr>
              <w:t xml:space="preserve">Archeologia e storia dell’arte greca, della Magna Grecia e della Sicilia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lang w:eastAsia="ar-SA"/>
              </w:rPr>
              <w:t xml:space="preserve">Archeologia e storia dell’arte greca, della Magna Grecia e della Sicilia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Pr="00A909AF" w:rsidRDefault="00A909AF" w:rsidP="00A909AF">
            <w:pPr>
              <w:pStyle w:val="Nessunaspaziatura"/>
              <w:rPr>
                <w:rFonts w:ascii="Times New Roman" w:hAnsi="Times New Roman" w:cs="Times New Roman"/>
                <w:b/>
              </w:rPr>
            </w:pPr>
          </w:p>
        </w:tc>
      </w:tr>
      <w:tr w:rsidR="00A909AF" w:rsidTr="00A909AF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909AF" w:rsidTr="00A909AF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909AF" w:rsidTr="00A909AF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  <w:color w:val="008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  <w:color w:val="008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09AF" w:rsidTr="00A909AF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  <w:color w:val="008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  <w:color w:val="008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09AF" w:rsidTr="00A909AF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snapToGri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  <w:color w:val="00800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09AF" w:rsidTr="00A909AF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Default="00A909AF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  <w:color w:val="00808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  <w:color w:val="00808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AF" w:rsidRPr="00A909AF" w:rsidRDefault="00A909AF" w:rsidP="00A909A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D12AE" w:rsidRDefault="006D12AE" w:rsidP="006D12AE">
      <w:pPr>
        <w:rPr>
          <w:rFonts w:eastAsia="Times New Roman"/>
          <w:b/>
        </w:rPr>
      </w:pPr>
    </w:p>
    <w:p w:rsidR="006D12AE" w:rsidRDefault="006D12AE" w:rsidP="006D12AE">
      <w:pPr>
        <w:rPr>
          <w:b/>
        </w:rPr>
      </w:pPr>
    </w:p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6D12AE" w:rsidTr="562FCF20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 settimana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5 Maggio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Maggio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7 Maggio</w:t>
            </w:r>
          </w:p>
        </w:tc>
      </w:tr>
      <w:tr w:rsidR="00D36470" w:rsidTr="562FCF20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36470" w:rsidRDefault="00D36470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36470" w:rsidRPr="00A909AF" w:rsidRDefault="00D36470" w:rsidP="00B8692C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00B0F0"/>
                <w:lang w:eastAsia="ar-SA"/>
              </w:rPr>
              <w:t xml:space="preserve">Antiquaria medievale e umanistica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36470" w:rsidRPr="00A909AF" w:rsidRDefault="00D36470" w:rsidP="00B8692C">
            <w:pPr>
              <w:rPr>
                <w:rFonts w:ascii="Times New Roman" w:hAnsi="Times New Roman" w:cs="Times New Roman"/>
                <w:b/>
              </w:rPr>
            </w:pPr>
            <w:r w:rsidRPr="00A909AF">
              <w:rPr>
                <w:rFonts w:ascii="Times New Roman" w:hAnsi="Times New Roman" w:cs="Times New Roman"/>
                <w:b/>
                <w:color w:val="00B0F0"/>
                <w:lang w:eastAsia="ar-SA"/>
              </w:rPr>
              <w:t xml:space="preserve">Antiquaria medievale e umanistica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562FCF20" w:rsidRDefault="562FCF20" w:rsidP="562FCF20">
            <w:pPr>
              <w:rPr>
                <w:rFonts w:ascii="Times New Roman" w:hAnsi="Times New Roman" w:cs="Times New Roman"/>
              </w:rPr>
            </w:pPr>
            <w:r w:rsidRPr="562FCF20">
              <w:rPr>
                <w:rFonts w:ascii="Times New Roman" w:hAnsi="Times New Roman" w:cs="Times New Roman"/>
                <w:b/>
                <w:bCs/>
                <w:color w:val="FF0000"/>
                <w:lang w:eastAsia="ar-SA"/>
              </w:rPr>
              <w:t>Istituzioni, epigrafia e società del mondo greco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36470" w:rsidRPr="00A909AF" w:rsidRDefault="00D36470" w:rsidP="00B8692C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FF0000"/>
                <w:lang w:eastAsia="ar-SA"/>
              </w:rPr>
              <w:t>Istituzioni, epigrafia e società del mondo greco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470" w:rsidRPr="00A909AF" w:rsidRDefault="00D36470" w:rsidP="00B8692C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FF0000"/>
                <w:lang w:eastAsia="ar-SA"/>
              </w:rPr>
              <w:t>Istituzioni, epigrafia e società del mondo greco</w:t>
            </w:r>
          </w:p>
        </w:tc>
      </w:tr>
      <w:tr w:rsidR="00D36470" w:rsidTr="562FCF20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36470" w:rsidRDefault="00D36470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36470" w:rsidRPr="00A909AF" w:rsidRDefault="00D36470" w:rsidP="00B8692C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00B0F0"/>
                <w:lang w:eastAsia="ar-SA"/>
              </w:rPr>
              <w:t xml:space="preserve">Antiquaria medievale e umanistica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36470" w:rsidRPr="00A909AF" w:rsidRDefault="00D36470" w:rsidP="00B8692C">
            <w:pPr>
              <w:rPr>
                <w:rFonts w:ascii="Times New Roman" w:hAnsi="Times New Roman" w:cs="Times New Roman"/>
                <w:b/>
              </w:rPr>
            </w:pPr>
            <w:r w:rsidRPr="00A909AF">
              <w:rPr>
                <w:rFonts w:ascii="Times New Roman" w:hAnsi="Times New Roman" w:cs="Times New Roman"/>
                <w:b/>
                <w:color w:val="00B0F0"/>
                <w:lang w:eastAsia="ar-SA"/>
              </w:rPr>
              <w:t xml:space="preserve">Antiquaria medievale e umanistica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562FCF20" w:rsidRDefault="562FCF20" w:rsidP="562FCF20">
            <w:pPr>
              <w:rPr>
                <w:rFonts w:ascii="Times New Roman" w:hAnsi="Times New Roman" w:cs="Times New Roman"/>
              </w:rPr>
            </w:pPr>
            <w:r w:rsidRPr="562FCF20">
              <w:rPr>
                <w:rFonts w:ascii="Times New Roman" w:hAnsi="Times New Roman" w:cs="Times New Roman"/>
                <w:b/>
                <w:bCs/>
                <w:color w:val="FF0000"/>
                <w:lang w:eastAsia="ar-SA"/>
              </w:rPr>
              <w:t>Istituzioni, epigrafia e società del mondo greco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36470" w:rsidRPr="00A909AF" w:rsidRDefault="00D36470" w:rsidP="00B8692C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FF0000"/>
                <w:lang w:eastAsia="ar-SA"/>
              </w:rPr>
              <w:t>Istituzioni, epigrafia e società del mondo greco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470" w:rsidRPr="00A909AF" w:rsidRDefault="00D36470" w:rsidP="00B8692C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FF0000"/>
                <w:lang w:eastAsia="ar-SA"/>
              </w:rPr>
              <w:t>Istituzioni, epigrafia e società del mondo greco</w:t>
            </w:r>
          </w:p>
        </w:tc>
      </w:tr>
      <w:tr w:rsidR="004E7642" w:rsidTr="562FCF20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E7642" w:rsidRDefault="004E7642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E7642" w:rsidRPr="00A909AF" w:rsidRDefault="004E7642" w:rsidP="00B8692C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FF0000"/>
                <w:lang w:eastAsia="ar-SA"/>
              </w:rPr>
              <w:t>Istituzioni, epigrafia e società del mondo greco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E7642" w:rsidRPr="00A909AF" w:rsidRDefault="004E7642" w:rsidP="00B8692C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FF0000"/>
                <w:lang w:eastAsia="ar-SA"/>
              </w:rPr>
              <w:t>Istituzioni, epigrafia e società del mondo greco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E7642" w:rsidRPr="00A909AF" w:rsidRDefault="004E7642" w:rsidP="00B86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E7642" w:rsidRPr="00A909AF" w:rsidRDefault="004E7642" w:rsidP="00B8692C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lang w:eastAsia="ar-SA"/>
              </w:rPr>
              <w:t xml:space="preserve">Archeologia e storia dell’arte greca, della Magna Grecia e della Sicilia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42" w:rsidRPr="00A909AF" w:rsidRDefault="004E7642" w:rsidP="00FC6223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lang w:eastAsia="ar-SA"/>
              </w:rPr>
              <w:t xml:space="preserve">Archeologia e storia dell’arte greca, della Magna Grecia e della Sicilia </w:t>
            </w:r>
          </w:p>
        </w:tc>
      </w:tr>
      <w:tr w:rsidR="004E7642" w:rsidTr="562FCF20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E7642" w:rsidRDefault="004E7642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E7642" w:rsidRPr="00A909AF" w:rsidRDefault="004E7642" w:rsidP="00B8692C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FF0000"/>
                <w:lang w:eastAsia="ar-SA"/>
              </w:rPr>
              <w:t>Istituzioni, epigrafia e società del mondo greco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E7642" w:rsidRPr="00A909AF" w:rsidRDefault="004E7642" w:rsidP="00B8692C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FF0000"/>
                <w:lang w:eastAsia="ar-SA"/>
              </w:rPr>
              <w:t>Istituzioni, epigrafia e società del mondo greco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E7642" w:rsidRPr="00A909AF" w:rsidRDefault="004E7642" w:rsidP="00B86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E7642" w:rsidRPr="00A909AF" w:rsidRDefault="004E7642" w:rsidP="00B8692C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lang w:eastAsia="ar-SA"/>
              </w:rPr>
              <w:t xml:space="preserve">Archeologia e storia dell’arte greca, della Magna Grecia e della Sicilia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42" w:rsidRPr="00A909AF" w:rsidRDefault="004E7642" w:rsidP="00FC6223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lang w:eastAsia="ar-SA"/>
              </w:rPr>
              <w:t xml:space="preserve">Archeologia e storia dell’arte greca, della Magna Grecia e della Sicilia </w:t>
            </w:r>
          </w:p>
        </w:tc>
      </w:tr>
      <w:tr w:rsidR="004E7642" w:rsidTr="562FCF20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E7642" w:rsidRDefault="004E7642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E7642" w:rsidRPr="00A909AF" w:rsidRDefault="004E7642" w:rsidP="00B8692C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E7642" w:rsidRPr="00A909AF" w:rsidRDefault="004E7642" w:rsidP="00B8692C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E7642" w:rsidRPr="00A909AF" w:rsidRDefault="004E7642" w:rsidP="00B8692C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E7642" w:rsidRPr="00A909AF" w:rsidRDefault="004E7642" w:rsidP="00B8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42" w:rsidRPr="00A909AF" w:rsidRDefault="004E7642" w:rsidP="00B8692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E7642" w:rsidTr="562FCF20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E7642" w:rsidRDefault="004E7642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E7642" w:rsidRPr="00A909AF" w:rsidRDefault="004E7642" w:rsidP="00B8692C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E7642" w:rsidRPr="00A909AF" w:rsidRDefault="004E7642" w:rsidP="00B8692C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E7642" w:rsidRPr="00A909AF" w:rsidRDefault="004E7642" w:rsidP="00B8692C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E7642" w:rsidRPr="00A909AF" w:rsidRDefault="004E7642" w:rsidP="00B8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42" w:rsidRPr="00A909AF" w:rsidRDefault="004E7642" w:rsidP="00B8692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E7642" w:rsidTr="562FCF20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E7642" w:rsidRDefault="004E7642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E7642" w:rsidRPr="00A909AF" w:rsidRDefault="004E7642" w:rsidP="00B8692C">
            <w:pPr>
              <w:rPr>
                <w:rFonts w:ascii="Times New Roman" w:eastAsia="Times New Roman" w:hAnsi="Times New Roman" w:cs="Times New Roman"/>
                <w:color w:val="00800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E7642" w:rsidRPr="00A909AF" w:rsidRDefault="004E7642" w:rsidP="00B8692C">
            <w:pPr>
              <w:rPr>
                <w:rFonts w:ascii="Times New Roman" w:eastAsia="Times New Roman" w:hAnsi="Times New Roman" w:cs="Times New Roman"/>
                <w:color w:val="00800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E7642" w:rsidRPr="00A909AF" w:rsidRDefault="004E7642" w:rsidP="00B8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E7642" w:rsidRPr="00A909AF" w:rsidRDefault="004E7642" w:rsidP="00B8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42" w:rsidRPr="00A909AF" w:rsidRDefault="004E7642" w:rsidP="00B8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7642" w:rsidTr="562FCF20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E7642" w:rsidRDefault="004E7642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E7642" w:rsidRPr="00A909AF" w:rsidRDefault="004E7642" w:rsidP="00B8692C">
            <w:pPr>
              <w:rPr>
                <w:rFonts w:ascii="Times New Roman" w:eastAsia="Times New Roman" w:hAnsi="Times New Roman" w:cs="Times New Roman"/>
                <w:color w:val="00800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E7642" w:rsidRPr="00A909AF" w:rsidRDefault="004E7642" w:rsidP="00B8692C">
            <w:pPr>
              <w:rPr>
                <w:rFonts w:ascii="Times New Roman" w:eastAsia="Times New Roman" w:hAnsi="Times New Roman" w:cs="Times New Roman"/>
                <w:color w:val="00800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E7642" w:rsidRPr="00A909AF" w:rsidRDefault="004E7642" w:rsidP="00B8692C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E7642" w:rsidRPr="00A909AF" w:rsidRDefault="004E7642" w:rsidP="00B8692C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42" w:rsidRPr="00A909AF" w:rsidRDefault="004E7642" w:rsidP="00B8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7642" w:rsidTr="562FCF20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E7642" w:rsidRDefault="004E7642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E7642" w:rsidRPr="00A909AF" w:rsidRDefault="004E7642" w:rsidP="00B8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E7642" w:rsidRPr="00A909AF" w:rsidRDefault="004E7642" w:rsidP="00B8692C">
            <w:pPr>
              <w:snapToGri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E7642" w:rsidRPr="00A909AF" w:rsidRDefault="004E7642" w:rsidP="00B8692C">
            <w:pPr>
              <w:rPr>
                <w:rFonts w:ascii="Times New Roman" w:eastAsia="Times New Roman" w:hAnsi="Times New Roman" w:cs="Times New Roman"/>
                <w:color w:val="008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E7642" w:rsidRPr="00A909AF" w:rsidRDefault="004E7642" w:rsidP="00B8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42" w:rsidRPr="00A909AF" w:rsidRDefault="004E7642" w:rsidP="00B8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7642" w:rsidTr="562FCF20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E7642" w:rsidRDefault="004E7642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E7642" w:rsidRPr="00A909AF" w:rsidRDefault="004E7642" w:rsidP="00B8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E7642" w:rsidRPr="00A909AF" w:rsidRDefault="004E7642" w:rsidP="00B8692C">
            <w:pPr>
              <w:rPr>
                <w:rFonts w:ascii="Times New Roman" w:eastAsia="Times New Roman" w:hAnsi="Times New Roman" w:cs="Times New Roman"/>
                <w:color w:val="00808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E7642" w:rsidRPr="00A909AF" w:rsidRDefault="004E7642" w:rsidP="00B8692C">
            <w:pPr>
              <w:rPr>
                <w:rFonts w:ascii="Times New Roman" w:eastAsia="Times New Roman" w:hAnsi="Times New Roman" w:cs="Times New Roman"/>
                <w:color w:val="00808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E7642" w:rsidRPr="00A909AF" w:rsidRDefault="004E7642" w:rsidP="00B8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642" w:rsidRPr="00A909AF" w:rsidRDefault="004E7642" w:rsidP="00B8692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D12AE" w:rsidRDefault="006D12AE" w:rsidP="006D12AE">
      <w:pPr>
        <w:rPr>
          <w:rFonts w:eastAsia="Times New Roman"/>
        </w:rPr>
      </w:pPr>
    </w:p>
    <w:tbl>
      <w:tblPr>
        <w:tblW w:w="14678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015"/>
        <w:gridCol w:w="2035"/>
      </w:tblGrid>
      <w:tr w:rsidR="006D12AE" w:rsidTr="562FCF20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Maggio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13 Maggio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14 Maggio</w:t>
            </w:r>
          </w:p>
        </w:tc>
      </w:tr>
      <w:tr w:rsidR="00D36470" w:rsidTr="562FCF20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36470" w:rsidRPr="002949F0" w:rsidRDefault="00D36470" w:rsidP="00A909A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36470" w:rsidRPr="00A909AF" w:rsidRDefault="00D36470" w:rsidP="00B8692C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00B0F0"/>
                <w:lang w:eastAsia="ar-SA"/>
              </w:rPr>
              <w:t xml:space="preserve">Antiquaria medievale e umanistica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36470" w:rsidRPr="00A909AF" w:rsidRDefault="00D36470" w:rsidP="00B8692C">
            <w:pPr>
              <w:rPr>
                <w:rFonts w:ascii="Times New Roman" w:hAnsi="Times New Roman" w:cs="Times New Roman"/>
                <w:b/>
              </w:rPr>
            </w:pPr>
            <w:r w:rsidRPr="00A909AF">
              <w:rPr>
                <w:rFonts w:ascii="Times New Roman" w:hAnsi="Times New Roman" w:cs="Times New Roman"/>
                <w:b/>
                <w:color w:val="00B0F0"/>
                <w:lang w:eastAsia="ar-SA"/>
              </w:rPr>
              <w:t xml:space="preserve">Antiquaria medievale e umanistica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562FCF20" w:rsidRDefault="562FCF20" w:rsidP="562FCF20">
            <w:pPr>
              <w:rPr>
                <w:rFonts w:ascii="Times New Roman" w:hAnsi="Times New Roman" w:cs="Times New Roman"/>
              </w:rPr>
            </w:pPr>
            <w:r w:rsidRPr="562FCF20">
              <w:rPr>
                <w:rFonts w:ascii="Times New Roman" w:hAnsi="Times New Roman" w:cs="Times New Roman"/>
                <w:b/>
                <w:bCs/>
                <w:color w:val="FF0000"/>
                <w:lang w:eastAsia="ar-SA"/>
              </w:rPr>
              <w:t>Istituzioni, epigrafia e società del mondo greco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36470" w:rsidRPr="00A909AF" w:rsidRDefault="00D36470" w:rsidP="00B8692C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FF0000"/>
                <w:lang w:eastAsia="ar-SA"/>
              </w:rPr>
              <w:t>Istituzioni, epigrafia e società del mondo greco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470" w:rsidRPr="00A909AF" w:rsidRDefault="00D36470" w:rsidP="00B8692C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FF0000"/>
                <w:lang w:eastAsia="ar-SA"/>
              </w:rPr>
              <w:t>Istituzioni, epigrafia e società del mondo greco</w:t>
            </w:r>
          </w:p>
        </w:tc>
      </w:tr>
      <w:tr w:rsidR="00D36470" w:rsidTr="562FCF20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36470" w:rsidRPr="002949F0" w:rsidRDefault="00D36470" w:rsidP="00A909A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36470" w:rsidRPr="00A909AF" w:rsidRDefault="00D36470" w:rsidP="00B8692C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00B0F0"/>
                <w:lang w:eastAsia="ar-SA"/>
              </w:rPr>
              <w:t xml:space="preserve">Antiquaria medievale e umanistica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36470" w:rsidRPr="00A909AF" w:rsidRDefault="00D36470" w:rsidP="00B8692C">
            <w:pPr>
              <w:rPr>
                <w:rFonts w:ascii="Times New Roman" w:hAnsi="Times New Roman" w:cs="Times New Roman"/>
                <w:b/>
              </w:rPr>
            </w:pPr>
            <w:r w:rsidRPr="00A909AF">
              <w:rPr>
                <w:rFonts w:ascii="Times New Roman" w:hAnsi="Times New Roman" w:cs="Times New Roman"/>
                <w:b/>
                <w:color w:val="00B0F0"/>
                <w:lang w:eastAsia="ar-SA"/>
              </w:rPr>
              <w:t xml:space="preserve">Antiquaria medievale e umanistica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562FCF20" w:rsidRDefault="562FCF20" w:rsidP="562FCF20">
            <w:pPr>
              <w:rPr>
                <w:rFonts w:ascii="Times New Roman" w:hAnsi="Times New Roman" w:cs="Times New Roman"/>
              </w:rPr>
            </w:pPr>
            <w:r w:rsidRPr="562FCF20">
              <w:rPr>
                <w:rFonts w:ascii="Times New Roman" w:hAnsi="Times New Roman" w:cs="Times New Roman"/>
                <w:b/>
                <w:bCs/>
                <w:color w:val="FF0000"/>
                <w:lang w:eastAsia="ar-SA"/>
              </w:rPr>
              <w:t>Istituzioni, epigrafia e società del mondo greco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36470" w:rsidRPr="00A909AF" w:rsidRDefault="00D36470" w:rsidP="00B8692C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FF0000"/>
                <w:lang w:eastAsia="ar-SA"/>
              </w:rPr>
              <w:t>Istituzioni, epigrafia e società del mondo greco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470" w:rsidRPr="00A909AF" w:rsidRDefault="00D36470" w:rsidP="00B8692C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FF0000"/>
                <w:lang w:eastAsia="ar-SA"/>
              </w:rPr>
              <w:t>Istituzioni, epigrafia e società del mondo greco</w:t>
            </w:r>
          </w:p>
        </w:tc>
      </w:tr>
      <w:tr w:rsidR="00D36470" w:rsidTr="562FCF20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36470" w:rsidRPr="002949F0" w:rsidRDefault="00D36470" w:rsidP="00A909A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36470" w:rsidRPr="00A909AF" w:rsidRDefault="00D36470" w:rsidP="00B8692C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FF0000"/>
                <w:lang w:eastAsia="ar-SA"/>
              </w:rPr>
              <w:t>Istituzioni, epigrafia e società del mondo greco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36470" w:rsidRPr="00A909AF" w:rsidRDefault="00D36470" w:rsidP="00B8692C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FF0000"/>
                <w:lang w:eastAsia="ar-SA"/>
              </w:rPr>
              <w:t>Istituzioni, epigrafia e società del mondo greco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36470" w:rsidRPr="00A909AF" w:rsidRDefault="00D36470" w:rsidP="00B8692C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lang w:eastAsia="ar-SA"/>
              </w:rPr>
              <w:t xml:space="preserve">Archeologia e storia dell’arte greca, della Magna Grecia e della Sicilia 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36470" w:rsidRPr="00A909AF" w:rsidRDefault="00D36470" w:rsidP="00B86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470" w:rsidRPr="00A909AF" w:rsidRDefault="00D36470" w:rsidP="00B8692C">
            <w:pPr>
              <w:pStyle w:val="Nessunaspaziatura"/>
              <w:rPr>
                <w:rFonts w:ascii="Times New Roman" w:hAnsi="Times New Roman" w:cs="Times New Roman"/>
                <w:b/>
              </w:rPr>
            </w:pPr>
          </w:p>
        </w:tc>
      </w:tr>
      <w:tr w:rsidR="00D36470" w:rsidTr="562FCF20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36470" w:rsidRPr="002949F0" w:rsidRDefault="00D36470" w:rsidP="00A909A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36470" w:rsidRPr="00A909AF" w:rsidRDefault="00D36470" w:rsidP="00B8692C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FF0000"/>
                <w:lang w:eastAsia="ar-SA"/>
              </w:rPr>
              <w:t>Istituzioni, epigrafia e società del mondo greco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36470" w:rsidRPr="00A909AF" w:rsidRDefault="00D36470" w:rsidP="00B8692C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FF0000"/>
                <w:lang w:eastAsia="ar-SA"/>
              </w:rPr>
              <w:t>Istituzioni, epigrafia e società del mondo greco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36470" w:rsidRPr="00A909AF" w:rsidRDefault="00D36470" w:rsidP="00B8692C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lang w:eastAsia="ar-SA"/>
              </w:rPr>
              <w:t xml:space="preserve">Archeologia e storia dell’arte greca, della Magna Grecia e della Sicilia 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36470" w:rsidRPr="00A909AF" w:rsidRDefault="00D36470" w:rsidP="00B86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470" w:rsidRPr="00A909AF" w:rsidRDefault="00D36470" w:rsidP="00B8692C">
            <w:pPr>
              <w:pStyle w:val="Nessunaspaziatura"/>
              <w:rPr>
                <w:rFonts w:ascii="Times New Roman" w:hAnsi="Times New Roman" w:cs="Times New Roman"/>
                <w:b/>
              </w:rPr>
            </w:pPr>
          </w:p>
        </w:tc>
      </w:tr>
      <w:tr w:rsidR="00D36470" w:rsidTr="562FCF20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36470" w:rsidRPr="002949F0" w:rsidRDefault="00D36470" w:rsidP="00A909A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36470" w:rsidRPr="00A909AF" w:rsidRDefault="00D36470" w:rsidP="00B8692C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36470" w:rsidRPr="00A909AF" w:rsidRDefault="00D36470" w:rsidP="00B8692C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36470" w:rsidRPr="00A909AF" w:rsidRDefault="00D36470" w:rsidP="00B8692C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36470" w:rsidRPr="00A909AF" w:rsidRDefault="00D36470" w:rsidP="00B8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470" w:rsidRPr="00A909AF" w:rsidRDefault="00D36470" w:rsidP="00B8692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36470" w:rsidTr="562FCF20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36470" w:rsidRPr="002949F0" w:rsidRDefault="00D36470" w:rsidP="00A909A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36470" w:rsidRPr="00A909AF" w:rsidRDefault="00D36470" w:rsidP="00B8692C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36470" w:rsidRPr="00A909AF" w:rsidRDefault="00D36470" w:rsidP="00B8692C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36470" w:rsidRPr="00A909AF" w:rsidRDefault="00D36470" w:rsidP="00B8692C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36470" w:rsidRPr="00A909AF" w:rsidRDefault="00D36470" w:rsidP="00B8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470" w:rsidRPr="00A909AF" w:rsidRDefault="00D36470" w:rsidP="00B8692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36470" w:rsidTr="562FCF20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36470" w:rsidRPr="002949F0" w:rsidRDefault="00D36470" w:rsidP="00A909A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36470" w:rsidRPr="00A909AF" w:rsidRDefault="00D36470" w:rsidP="00B8692C">
            <w:pPr>
              <w:rPr>
                <w:rFonts w:ascii="Times New Roman" w:eastAsia="Times New Roman" w:hAnsi="Times New Roman" w:cs="Times New Roman"/>
                <w:color w:val="00800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36470" w:rsidRPr="00A909AF" w:rsidRDefault="00D36470" w:rsidP="00B8692C">
            <w:pPr>
              <w:rPr>
                <w:rFonts w:ascii="Times New Roman" w:eastAsia="Times New Roman" w:hAnsi="Times New Roman" w:cs="Times New Roman"/>
                <w:color w:val="00800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36470" w:rsidRPr="00A909AF" w:rsidRDefault="00D36470" w:rsidP="00B8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36470" w:rsidRPr="00A909AF" w:rsidRDefault="00D36470" w:rsidP="00B8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470" w:rsidRPr="00A909AF" w:rsidRDefault="00D36470" w:rsidP="00B8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6470" w:rsidTr="562FCF20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36470" w:rsidRPr="002949F0" w:rsidRDefault="00D36470" w:rsidP="00A909A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36470" w:rsidRPr="00A909AF" w:rsidRDefault="00D36470" w:rsidP="00B8692C">
            <w:pPr>
              <w:rPr>
                <w:rFonts w:ascii="Times New Roman" w:eastAsia="Times New Roman" w:hAnsi="Times New Roman" w:cs="Times New Roman"/>
                <w:color w:val="00800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36470" w:rsidRPr="00A909AF" w:rsidRDefault="00D36470" w:rsidP="00B8692C">
            <w:pPr>
              <w:rPr>
                <w:rFonts w:ascii="Times New Roman" w:eastAsia="Times New Roman" w:hAnsi="Times New Roman" w:cs="Times New Roman"/>
                <w:color w:val="00800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36470" w:rsidRPr="00A909AF" w:rsidRDefault="00D36470" w:rsidP="00B8692C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36470" w:rsidRPr="00A909AF" w:rsidRDefault="00D36470" w:rsidP="00B8692C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470" w:rsidRPr="00A909AF" w:rsidRDefault="00D36470" w:rsidP="00B8692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D12AE" w:rsidRDefault="006D12AE" w:rsidP="006D12AE">
      <w:pPr>
        <w:rPr>
          <w:rFonts w:eastAsia="Times New Roman"/>
        </w:rPr>
      </w:pPr>
    </w:p>
    <w:p w:rsidR="006D12AE" w:rsidRDefault="006D12AE" w:rsidP="006D12AE"/>
    <w:p w:rsidR="004C31D3" w:rsidRDefault="004C31D3" w:rsidP="006D12AE"/>
    <w:p w:rsidR="006D12AE" w:rsidRDefault="006D12AE" w:rsidP="006D12AE"/>
    <w:p w:rsidR="006D12AE" w:rsidRDefault="006D12AE" w:rsidP="006D12AE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6D12AE" w:rsidTr="562FCF20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17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18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19  Maggio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20  Maggio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21 Maggio</w:t>
            </w:r>
          </w:p>
        </w:tc>
      </w:tr>
      <w:tr w:rsidR="00C76434" w:rsidTr="562FCF20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76434" w:rsidRDefault="00C76434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6434" w:rsidRDefault="00C76434" w:rsidP="00312495">
            <w:r w:rsidRPr="00A854DC">
              <w:rPr>
                <w:b/>
                <w:color w:val="00B0F0"/>
                <w:lang w:eastAsia="ar-SA"/>
              </w:rPr>
              <w:t xml:space="preserve">Antiquaria medievale e umanistica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6434" w:rsidRDefault="00C76434" w:rsidP="00A9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6434" w:rsidRDefault="00C76434" w:rsidP="00A909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6434" w:rsidRDefault="00C76434" w:rsidP="00A909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434" w:rsidRDefault="00C76434" w:rsidP="00A909AF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C76434" w:rsidTr="562FCF20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76434" w:rsidRDefault="00C76434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6434" w:rsidRDefault="00C76434" w:rsidP="00312495">
            <w:r w:rsidRPr="00A854DC">
              <w:rPr>
                <w:b/>
                <w:color w:val="00B0F0"/>
                <w:lang w:eastAsia="ar-SA"/>
              </w:rPr>
              <w:t xml:space="preserve">Antiquaria medievale e umanistica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6434" w:rsidRDefault="00C76434" w:rsidP="00A909A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6434" w:rsidRDefault="00C76434" w:rsidP="00A909A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6434" w:rsidRDefault="00C76434" w:rsidP="00A909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434" w:rsidRDefault="00C76434" w:rsidP="00A9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434" w:rsidTr="562FCF20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76434" w:rsidRDefault="00C76434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6434" w:rsidRPr="00A909AF" w:rsidRDefault="00C76434" w:rsidP="00B8692C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FF0000"/>
                <w:lang w:eastAsia="ar-SA"/>
              </w:rPr>
              <w:t>Istituzioni, epigrafia e società del mondo greco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76434" w:rsidRPr="00A909AF" w:rsidRDefault="00C76434" w:rsidP="00B8692C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FF0000"/>
                <w:lang w:eastAsia="ar-SA"/>
              </w:rPr>
              <w:t>Istituzioni, epigrafia e società del mondo greco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6434" w:rsidRPr="00A909AF" w:rsidRDefault="00C76434" w:rsidP="00B8692C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FF0000"/>
                <w:lang w:eastAsia="ar-SA"/>
              </w:rPr>
              <w:t>Istituzioni, epigrafia e società del mondo greco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6434" w:rsidRPr="00A909AF" w:rsidRDefault="00C76434" w:rsidP="562FCF20">
            <w:pPr>
              <w:rPr>
                <w:rFonts w:ascii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434" w:rsidRPr="00A909AF" w:rsidRDefault="00C76434" w:rsidP="562FCF20">
            <w:pPr>
              <w:rPr>
                <w:rFonts w:ascii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C76434" w:rsidTr="562FCF20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76434" w:rsidRDefault="00C76434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6434" w:rsidRPr="00A909AF" w:rsidRDefault="00C76434" w:rsidP="00B8692C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FF0000"/>
                <w:lang w:eastAsia="ar-SA"/>
              </w:rPr>
              <w:t>Istituzioni, epigrafia e società del mondo greco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76434" w:rsidRPr="00A909AF" w:rsidRDefault="00C76434" w:rsidP="00B8692C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FF0000"/>
                <w:lang w:eastAsia="ar-SA"/>
              </w:rPr>
              <w:t>Istituzioni, epigrafia e società del mondo greco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6434" w:rsidRPr="00A909AF" w:rsidRDefault="00C76434" w:rsidP="00B8692C">
            <w:pPr>
              <w:rPr>
                <w:rFonts w:ascii="Times New Roman" w:hAnsi="Times New Roman" w:cs="Times New Roman"/>
              </w:rPr>
            </w:pPr>
            <w:r w:rsidRPr="00A909AF">
              <w:rPr>
                <w:rFonts w:ascii="Times New Roman" w:hAnsi="Times New Roman" w:cs="Times New Roman"/>
                <w:b/>
                <w:color w:val="FF0000"/>
                <w:lang w:eastAsia="ar-SA"/>
              </w:rPr>
              <w:t>Istituzioni, epigrafia e società del mondo greco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6434" w:rsidRPr="00A909AF" w:rsidRDefault="00C76434" w:rsidP="562FCF20">
            <w:pPr>
              <w:rPr>
                <w:rFonts w:ascii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434" w:rsidRPr="00A909AF" w:rsidRDefault="00C76434" w:rsidP="562FCF20">
            <w:pPr>
              <w:rPr>
                <w:rFonts w:ascii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C76434" w:rsidTr="562FCF20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76434" w:rsidRDefault="00C76434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6434" w:rsidRDefault="00C76434" w:rsidP="00A909A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6434" w:rsidRDefault="00C76434" w:rsidP="00A909A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6434" w:rsidRDefault="00C76434" w:rsidP="00A90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6434" w:rsidRDefault="00C76434" w:rsidP="00A90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434" w:rsidRDefault="00C76434" w:rsidP="00A909AF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C76434" w:rsidTr="562FCF20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76434" w:rsidRDefault="00C76434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6434" w:rsidRDefault="00C76434" w:rsidP="00A909A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6434" w:rsidRDefault="00C76434" w:rsidP="00A909A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6434" w:rsidRDefault="00C76434" w:rsidP="00A90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6434" w:rsidRDefault="00C76434" w:rsidP="00A90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434" w:rsidRDefault="00C76434" w:rsidP="00A909AF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C76434" w:rsidTr="562FCF20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76434" w:rsidRDefault="00C76434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76434" w:rsidRDefault="00C76434" w:rsidP="00A909AF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76434" w:rsidRDefault="00C76434" w:rsidP="00A909AF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6434" w:rsidRDefault="00C76434" w:rsidP="00A90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6434" w:rsidRDefault="00C76434" w:rsidP="00A90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434" w:rsidRDefault="00C76434" w:rsidP="00A9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434" w:rsidTr="562FCF20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76434" w:rsidRDefault="00C76434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76434" w:rsidRDefault="00C76434" w:rsidP="00A909AF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76434" w:rsidRDefault="00C76434" w:rsidP="00A909AF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6434" w:rsidRDefault="00C76434" w:rsidP="00A909AF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6434" w:rsidRDefault="00C76434" w:rsidP="00A909AF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434" w:rsidRDefault="00C76434" w:rsidP="00A9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434" w:rsidTr="562FCF20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76434" w:rsidRDefault="00C76434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76434" w:rsidRDefault="00C76434" w:rsidP="00A90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6434" w:rsidRDefault="00C76434" w:rsidP="00A909AF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6434" w:rsidRDefault="00C76434" w:rsidP="00A909AF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6434" w:rsidRDefault="00C76434" w:rsidP="00A9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434" w:rsidRDefault="00C76434" w:rsidP="00A9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434" w:rsidTr="562FCF20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76434" w:rsidRDefault="00C76434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76434" w:rsidRDefault="00C76434" w:rsidP="00A90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6434" w:rsidRDefault="00C76434" w:rsidP="00A909AF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6434" w:rsidRDefault="00C76434" w:rsidP="00A909AF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6434" w:rsidRDefault="00C76434" w:rsidP="00A9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434" w:rsidRDefault="00C76434" w:rsidP="00A9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12AE" w:rsidRDefault="006D12AE" w:rsidP="006D12AE"/>
    <w:p w:rsidR="006D12AE" w:rsidRDefault="006D12AE" w:rsidP="006D12AE"/>
    <w:p w:rsidR="006D12AE" w:rsidRDefault="006D12AE" w:rsidP="006D12AE"/>
    <w:p w:rsidR="006D12AE" w:rsidRDefault="006D12AE" w:rsidP="006D12AE"/>
    <w:p w:rsidR="006D12AE" w:rsidRDefault="006D12AE" w:rsidP="006D12AE"/>
    <w:p w:rsidR="006D12AE" w:rsidRDefault="006D12AE" w:rsidP="006D12AE"/>
    <w:p w:rsidR="006D12AE" w:rsidRDefault="006D12AE" w:rsidP="006D12AE"/>
    <w:p w:rsidR="006D12AE" w:rsidRDefault="006D12AE" w:rsidP="006D12AE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6D12AE" w:rsidTr="00A909A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24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25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27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28 Maggio</w:t>
            </w:r>
          </w:p>
        </w:tc>
      </w:tr>
      <w:tr w:rsidR="006D12AE" w:rsidTr="00A909A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AE" w:rsidRDefault="006D12AE" w:rsidP="00A9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AE" w:rsidRDefault="006D12AE" w:rsidP="00A9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AE" w:rsidRDefault="006D12AE" w:rsidP="00A909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AE" w:rsidRDefault="006D12AE" w:rsidP="00A909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AE" w:rsidRDefault="006D12AE" w:rsidP="00A909AF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6D12AE" w:rsidTr="00A909A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AE" w:rsidRDefault="006D12AE" w:rsidP="00A909A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AE" w:rsidRDefault="006D12AE" w:rsidP="00A909A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AE" w:rsidRDefault="006D12AE" w:rsidP="00A909A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AE" w:rsidRDefault="006D12AE" w:rsidP="00A909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AE" w:rsidRDefault="006D12AE" w:rsidP="00A9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2AE" w:rsidTr="00A909A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AE" w:rsidRDefault="006D12AE" w:rsidP="00A90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AE" w:rsidRDefault="006D12AE" w:rsidP="00A909A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AE" w:rsidRDefault="006D12AE" w:rsidP="00A90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AE" w:rsidRDefault="006D12AE" w:rsidP="00A909AF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6D12AE" w:rsidTr="00A909A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AE" w:rsidRDefault="006D12AE" w:rsidP="00A909AF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AE" w:rsidRDefault="006D12AE" w:rsidP="00A909AF">
            <w:pP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AE" w:rsidRDefault="006D12AE" w:rsidP="00A90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AE" w:rsidRDefault="006D12AE" w:rsidP="00A909AF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6D12AE" w:rsidTr="00A909A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AE" w:rsidRDefault="006D12AE" w:rsidP="00A909A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AE" w:rsidRDefault="006D12AE" w:rsidP="00A909A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AE" w:rsidRDefault="006D12AE" w:rsidP="00A90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AE" w:rsidRDefault="006D12AE" w:rsidP="00A90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AE" w:rsidRDefault="006D12AE" w:rsidP="00A909AF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6D12AE" w:rsidTr="00A909A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AE" w:rsidRDefault="006D12AE" w:rsidP="00A909A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AE" w:rsidRDefault="006D12AE" w:rsidP="00A909A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AE" w:rsidRDefault="006D12AE" w:rsidP="00A90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AE" w:rsidRDefault="006D12AE" w:rsidP="00A90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AE" w:rsidRDefault="006D12AE" w:rsidP="00A909AF">
            <w:p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6D12AE" w:rsidTr="00A909A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AE" w:rsidRDefault="006D12AE" w:rsidP="00A90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AE" w:rsidRDefault="006D12AE" w:rsidP="00A90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AE" w:rsidRDefault="006D12AE" w:rsidP="00A9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2AE" w:rsidTr="00A909A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AE" w:rsidRDefault="006D12AE" w:rsidP="00A9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2AE" w:rsidTr="00A909A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AE" w:rsidRDefault="006D12AE" w:rsidP="00A909AF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AE" w:rsidRDefault="006D12AE" w:rsidP="00A9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AE" w:rsidRDefault="006D12AE" w:rsidP="00A9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2AE" w:rsidTr="00A909A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2AE" w:rsidRDefault="006D12AE" w:rsidP="00A909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AE" w:rsidRDefault="006D12AE" w:rsidP="00A909AF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AE" w:rsidRDefault="006D12AE" w:rsidP="00A909AF">
            <w:pPr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AE" w:rsidRDefault="006D12AE" w:rsidP="00A9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AE" w:rsidRDefault="006D12AE" w:rsidP="00A90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12AE" w:rsidRDefault="006D12AE" w:rsidP="006D12AE"/>
    <w:p w:rsidR="00FC2C37" w:rsidRDefault="00FC2C37" w:rsidP="00883F35">
      <w:pPr>
        <w:jc w:val="center"/>
        <w:rPr>
          <w:b/>
          <w:sz w:val="28"/>
          <w:szCs w:val="28"/>
        </w:rPr>
      </w:pPr>
    </w:p>
    <w:sectPr w:rsidR="00FC2C37" w:rsidSect="00B32C0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921" w:rsidRDefault="00792921" w:rsidP="001C1733">
      <w:pPr>
        <w:spacing w:after="0" w:line="240" w:lineRule="auto"/>
      </w:pPr>
      <w:r>
        <w:separator/>
      </w:r>
    </w:p>
  </w:endnote>
  <w:endnote w:type="continuationSeparator" w:id="1">
    <w:p w:rsidR="00792921" w:rsidRDefault="00792921" w:rsidP="001C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921" w:rsidRDefault="00792921" w:rsidP="001C1733">
      <w:pPr>
        <w:spacing w:after="0" w:line="240" w:lineRule="auto"/>
      </w:pPr>
      <w:r>
        <w:separator/>
      </w:r>
    </w:p>
  </w:footnote>
  <w:footnote w:type="continuationSeparator" w:id="1">
    <w:p w:rsidR="00792921" w:rsidRDefault="00792921" w:rsidP="001C1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27623"/>
    <w:multiLevelType w:val="hybridMultilevel"/>
    <w:tmpl w:val="05A881C6"/>
    <w:lvl w:ilvl="0" w:tplc="8E40C8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101E"/>
    <w:rsid w:val="0000319F"/>
    <w:rsid w:val="00005FAF"/>
    <w:rsid w:val="000062D9"/>
    <w:rsid w:val="00033831"/>
    <w:rsid w:val="00042E55"/>
    <w:rsid w:val="00042F05"/>
    <w:rsid w:val="00043B3B"/>
    <w:rsid w:val="00044AE6"/>
    <w:rsid w:val="00052767"/>
    <w:rsid w:val="000555D2"/>
    <w:rsid w:val="00057082"/>
    <w:rsid w:val="00061B05"/>
    <w:rsid w:val="00066271"/>
    <w:rsid w:val="00070763"/>
    <w:rsid w:val="000741AF"/>
    <w:rsid w:val="00074853"/>
    <w:rsid w:val="00081429"/>
    <w:rsid w:val="000918FB"/>
    <w:rsid w:val="000A585D"/>
    <w:rsid w:val="000A5FA2"/>
    <w:rsid w:val="000A719C"/>
    <w:rsid w:val="000A7E7B"/>
    <w:rsid w:val="000B55B5"/>
    <w:rsid w:val="000B6287"/>
    <w:rsid w:val="000D3E50"/>
    <w:rsid w:val="000E559A"/>
    <w:rsid w:val="000E7AA4"/>
    <w:rsid w:val="000F14B3"/>
    <w:rsid w:val="000F3C9E"/>
    <w:rsid w:val="00104EA2"/>
    <w:rsid w:val="001170A2"/>
    <w:rsid w:val="00117422"/>
    <w:rsid w:val="00130ED3"/>
    <w:rsid w:val="001342DD"/>
    <w:rsid w:val="00134E39"/>
    <w:rsid w:val="00141029"/>
    <w:rsid w:val="00142035"/>
    <w:rsid w:val="00143CA6"/>
    <w:rsid w:val="001462A2"/>
    <w:rsid w:val="00172817"/>
    <w:rsid w:val="00181123"/>
    <w:rsid w:val="001863AC"/>
    <w:rsid w:val="001A4F51"/>
    <w:rsid w:val="001B447B"/>
    <w:rsid w:val="001B61EC"/>
    <w:rsid w:val="001C1698"/>
    <w:rsid w:val="001C1733"/>
    <w:rsid w:val="001C2F99"/>
    <w:rsid w:val="001C683D"/>
    <w:rsid w:val="001F161B"/>
    <w:rsid w:val="001F2C8A"/>
    <w:rsid w:val="001F2E23"/>
    <w:rsid w:val="00204FBA"/>
    <w:rsid w:val="002114CC"/>
    <w:rsid w:val="00220614"/>
    <w:rsid w:val="002225BF"/>
    <w:rsid w:val="0023101E"/>
    <w:rsid w:val="00232FA5"/>
    <w:rsid w:val="00237F8A"/>
    <w:rsid w:val="00241E88"/>
    <w:rsid w:val="002559D4"/>
    <w:rsid w:val="0026554F"/>
    <w:rsid w:val="00281A2E"/>
    <w:rsid w:val="00295F1F"/>
    <w:rsid w:val="002A1330"/>
    <w:rsid w:val="002A3B36"/>
    <w:rsid w:val="002A6CAE"/>
    <w:rsid w:val="002B4D2D"/>
    <w:rsid w:val="002E002C"/>
    <w:rsid w:val="00300CBE"/>
    <w:rsid w:val="00301B6B"/>
    <w:rsid w:val="003118FE"/>
    <w:rsid w:val="00317D87"/>
    <w:rsid w:val="0032541A"/>
    <w:rsid w:val="00330762"/>
    <w:rsid w:val="00341833"/>
    <w:rsid w:val="00347364"/>
    <w:rsid w:val="00356936"/>
    <w:rsid w:val="0036208B"/>
    <w:rsid w:val="003A35D5"/>
    <w:rsid w:val="003A4A59"/>
    <w:rsid w:val="003A54D2"/>
    <w:rsid w:val="003A6011"/>
    <w:rsid w:val="003A7E9A"/>
    <w:rsid w:val="003C2617"/>
    <w:rsid w:val="003E3A04"/>
    <w:rsid w:val="003F60BD"/>
    <w:rsid w:val="0040099A"/>
    <w:rsid w:val="004119B3"/>
    <w:rsid w:val="004121D8"/>
    <w:rsid w:val="00413018"/>
    <w:rsid w:val="004151AC"/>
    <w:rsid w:val="00417DBA"/>
    <w:rsid w:val="004210CB"/>
    <w:rsid w:val="00431EC0"/>
    <w:rsid w:val="00435B94"/>
    <w:rsid w:val="00436E6E"/>
    <w:rsid w:val="00440A68"/>
    <w:rsid w:val="00446447"/>
    <w:rsid w:val="00450B10"/>
    <w:rsid w:val="00455788"/>
    <w:rsid w:val="00457C26"/>
    <w:rsid w:val="004609DD"/>
    <w:rsid w:val="0046386C"/>
    <w:rsid w:val="00471B10"/>
    <w:rsid w:val="00473160"/>
    <w:rsid w:val="00476C05"/>
    <w:rsid w:val="00484AF0"/>
    <w:rsid w:val="004912C9"/>
    <w:rsid w:val="0049789A"/>
    <w:rsid w:val="004A1115"/>
    <w:rsid w:val="004A1D1F"/>
    <w:rsid w:val="004A5211"/>
    <w:rsid w:val="004B1104"/>
    <w:rsid w:val="004B4D76"/>
    <w:rsid w:val="004C31D3"/>
    <w:rsid w:val="004C573B"/>
    <w:rsid w:val="004D4943"/>
    <w:rsid w:val="004E2328"/>
    <w:rsid w:val="004E49CA"/>
    <w:rsid w:val="004E4BD6"/>
    <w:rsid w:val="004E7642"/>
    <w:rsid w:val="005027D8"/>
    <w:rsid w:val="00514FA4"/>
    <w:rsid w:val="005458AF"/>
    <w:rsid w:val="005471A3"/>
    <w:rsid w:val="005520C7"/>
    <w:rsid w:val="005572E6"/>
    <w:rsid w:val="0056255D"/>
    <w:rsid w:val="00564ECD"/>
    <w:rsid w:val="00575F0D"/>
    <w:rsid w:val="005951B6"/>
    <w:rsid w:val="00596BD9"/>
    <w:rsid w:val="005A15A9"/>
    <w:rsid w:val="005C0634"/>
    <w:rsid w:val="005C7C9E"/>
    <w:rsid w:val="005D6BC3"/>
    <w:rsid w:val="005E259F"/>
    <w:rsid w:val="00613785"/>
    <w:rsid w:val="00621765"/>
    <w:rsid w:val="0067794A"/>
    <w:rsid w:val="00693B9F"/>
    <w:rsid w:val="006A1F30"/>
    <w:rsid w:val="006B20DD"/>
    <w:rsid w:val="006B797E"/>
    <w:rsid w:val="006B7DCE"/>
    <w:rsid w:val="006D12AE"/>
    <w:rsid w:val="006E06D1"/>
    <w:rsid w:val="006F1380"/>
    <w:rsid w:val="006F56AC"/>
    <w:rsid w:val="00703A22"/>
    <w:rsid w:val="00725BA1"/>
    <w:rsid w:val="00741F70"/>
    <w:rsid w:val="007475E4"/>
    <w:rsid w:val="007529BB"/>
    <w:rsid w:val="0077435F"/>
    <w:rsid w:val="00776E14"/>
    <w:rsid w:val="00776EB2"/>
    <w:rsid w:val="007851D2"/>
    <w:rsid w:val="0078569C"/>
    <w:rsid w:val="00790A87"/>
    <w:rsid w:val="00792921"/>
    <w:rsid w:val="007A0835"/>
    <w:rsid w:val="007E529D"/>
    <w:rsid w:val="007F7C56"/>
    <w:rsid w:val="0080375E"/>
    <w:rsid w:val="008224F8"/>
    <w:rsid w:val="008525F8"/>
    <w:rsid w:val="00855C2D"/>
    <w:rsid w:val="0085778D"/>
    <w:rsid w:val="008832BB"/>
    <w:rsid w:val="00883F35"/>
    <w:rsid w:val="008850E7"/>
    <w:rsid w:val="00886662"/>
    <w:rsid w:val="00891892"/>
    <w:rsid w:val="00896793"/>
    <w:rsid w:val="008A275E"/>
    <w:rsid w:val="008B07FF"/>
    <w:rsid w:val="008C2000"/>
    <w:rsid w:val="008D0AD7"/>
    <w:rsid w:val="008D38D1"/>
    <w:rsid w:val="0090454D"/>
    <w:rsid w:val="0091061C"/>
    <w:rsid w:val="00913B01"/>
    <w:rsid w:val="0091417D"/>
    <w:rsid w:val="0091503E"/>
    <w:rsid w:val="00924525"/>
    <w:rsid w:val="00925D21"/>
    <w:rsid w:val="00933C10"/>
    <w:rsid w:val="00950419"/>
    <w:rsid w:val="00951082"/>
    <w:rsid w:val="00955F35"/>
    <w:rsid w:val="009624EF"/>
    <w:rsid w:val="00965DBF"/>
    <w:rsid w:val="0096696E"/>
    <w:rsid w:val="00974478"/>
    <w:rsid w:val="0097626C"/>
    <w:rsid w:val="00976958"/>
    <w:rsid w:val="009A1404"/>
    <w:rsid w:val="009D473A"/>
    <w:rsid w:val="009E35DA"/>
    <w:rsid w:val="009E68CF"/>
    <w:rsid w:val="009F6726"/>
    <w:rsid w:val="00A20D8F"/>
    <w:rsid w:val="00A212FF"/>
    <w:rsid w:val="00A245E5"/>
    <w:rsid w:val="00A302FB"/>
    <w:rsid w:val="00A44CD6"/>
    <w:rsid w:val="00A541BF"/>
    <w:rsid w:val="00A66E82"/>
    <w:rsid w:val="00A73AA1"/>
    <w:rsid w:val="00A76B6D"/>
    <w:rsid w:val="00A776B0"/>
    <w:rsid w:val="00A77E12"/>
    <w:rsid w:val="00A85DAF"/>
    <w:rsid w:val="00A909AF"/>
    <w:rsid w:val="00A93217"/>
    <w:rsid w:val="00AA012C"/>
    <w:rsid w:val="00AA1578"/>
    <w:rsid w:val="00AA1D48"/>
    <w:rsid w:val="00AA3FF1"/>
    <w:rsid w:val="00AA4898"/>
    <w:rsid w:val="00AB1E3F"/>
    <w:rsid w:val="00AB681D"/>
    <w:rsid w:val="00AC0CB7"/>
    <w:rsid w:val="00AC0FA8"/>
    <w:rsid w:val="00AC209A"/>
    <w:rsid w:val="00AC61BC"/>
    <w:rsid w:val="00AE3F0B"/>
    <w:rsid w:val="00AE3F6E"/>
    <w:rsid w:val="00AE4E5C"/>
    <w:rsid w:val="00AE695C"/>
    <w:rsid w:val="00AF1AD9"/>
    <w:rsid w:val="00B01BD3"/>
    <w:rsid w:val="00B13399"/>
    <w:rsid w:val="00B13552"/>
    <w:rsid w:val="00B21615"/>
    <w:rsid w:val="00B2179B"/>
    <w:rsid w:val="00B2486E"/>
    <w:rsid w:val="00B32C07"/>
    <w:rsid w:val="00B43DB3"/>
    <w:rsid w:val="00B462E8"/>
    <w:rsid w:val="00B53FC3"/>
    <w:rsid w:val="00B62BDE"/>
    <w:rsid w:val="00B71666"/>
    <w:rsid w:val="00B748E9"/>
    <w:rsid w:val="00B75912"/>
    <w:rsid w:val="00B836E3"/>
    <w:rsid w:val="00B8692C"/>
    <w:rsid w:val="00B869D9"/>
    <w:rsid w:val="00BA3B99"/>
    <w:rsid w:val="00BB6D65"/>
    <w:rsid w:val="00BC1BBC"/>
    <w:rsid w:val="00BC3D5A"/>
    <w:rsid w:val="00BC521E"/>
    <w:rsid w:val="00BD1AEB"/>
    <w:rsid w:val="00BE153B"/>
    <w:rsid w:val="00BE6336"/>
    <w:rsid w:val="00BE6D9D"/>
    <w:rsid w:val="00BE7346"/>
    <w:rsid w:val="00BF24F2"/>
    <w:rsid w:val="00BF33E6"/>
    <w:rsid w:val="00BF7901"/>
    <w:rsid w:val="00C20EA3"/>
    <w:rsid w:val="00C21E3E"/>
    <w:rsid w:val="00C36184"/>
    <w:rsid w:val="00C5043F"/>
    <w:rsid w:val="00C57CF8"/>
    <w:rsid w:val="00C6002C"/>
    <w:rsid w:val="00C605B4"/>
    <w:rsid w:val="00C62670"/>
    <w:rsid w:val="00C736AC"/>
    <w:rsid w:val="00C749E0"/>
    <w:rsid w:val="00C76434"/>
    <w:rsid w:val="00C835F3"/>
    <w:rsid w:val="00CA05E0"/>
    <w:rsid w:val="00CD3B62"/>
    <w:rsid w:val="00D06CB3"/>
    <w:rsid w:val="00D07A54"/>
    <w:rsid w:val="00D1046E"/>
    <w:rsid w:val="00D12E67"/>
    <w:rsid w:val="00D17A03"/>
    <w:rsid w:val="00D36470"/>
    <w:rsid w:val="00D455D1"/>
    <w:rsid w:val="00D82EA9"/>
    <w:rsid w:val="00D844D0"/>
    <w:rsid w:val="00D86BD6"/>
    <w:rsid w:val="00D8789C"/>
    <w:rsid w:val="00DB2900"/>
    <w:rsid w:val="00DB6617"/>
    <w:rsid w:val="00DF4A3D"/>
    <w:rsid w:val="00DF5D20"/>
    <w:rsid w:val="00DF6EB8"/>
    <w:rsid w:val="00E10AE2"/>
    <w:rsid w:val="00E10F7B"/>
    <w:rsid w:val="00E22796"/>
    <w:rsid w:val="00E25B63"/>
    <w:rsid w:val="00E26196"/>
    <w:rsid w:val="00E2667D"/>
    <w:rsid w:val="00E365D8"/>
    <w:rsid w:val="00E55EBC"/>
    <w:rsid w:val="00E657EE"/>
    <w:rsid w:val="00E71C94"/>
    <w:rsid w:val="00EB17C3"/>
    <w:rsid w:val="00EB6EC4"/>
    <w:rsid w:val="00EC79E8"/>
    <w:rsid w:val="00ED3A5A"/>
    <w:rsid w:val="00EF6FEE"/>
    <w:rsid w:val="00F00CE6"/>
    <w:rsid w:val="00F055F1"/>
    <w:rsid w:val="00F07284"/>
    <w:rsid w:val="00F0737C"/>
    <w:rsid w:val="00F35134"/>
    <w:rsid w:val="00F47B26"/>
    <w:rsid w:val="00F65F30"/>
    <w:rsid w:val="00F73BAE"/>
    <w:rsid w:val="00F80558"/>
    <w:rsid w:val="00F81D9B"/>
    <w:rsid w:val="00F82620"/>
    <w:rsid w:val="00F952B8"/>
    <w:rsid w:val="00FB1513"/>
    <w:rsid w:val="00FC1E17"/>
    <w:rsid w:val="00FC2253"/>
    <w:rsid w:val="00FC2BC0"/>
    <w:rsid w:val="00FC2C37"/>
    <w:rsid w:val="00FC2D9A"/>
    <w:rsid w:val="00FC452B"/>
    <w:rsid w:val="00FC7917"/>
    <w:rsid w:val="00FE2251"/>
    <w:rsid w:val="00FE4640"/>
    <w:rsid w:val="14CA183A"/>
    <w:rsid w:val="562FC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D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121D8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412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1C1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C1733"/>
  </w:style>
  <w:style w:type="paragraph" w:styleId="Pidipagina">
    <w:name w:val="footer"/>
    <w:basedOn w:val="Normale"/>
    <w:link w:val="PidipaginaCarattere"/>
    <w:uiPriority w:val="99"/>
    <w:semiHidden/>
    <w:unhideWhenUsed/>
    <w:rsid w:val="001C1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C1733"/>
  </w:style>
  <w:style w:type="character" w:styleId="Enfasigrassetto">
    <w:name w:val="Strong"/>
    <w:basedOn w:val="Carpredefinitoparagrafo"/>
    <w:qFormat/>
    <w:rsid w:val="00514F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2DC88-1885-4660-B08A-289AA7B2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1977</Words>
  <Characters>11275</Characters>
  <Application>Microsoft Office Word</Application>
  <DocSecurity>0</DocSecurity>
  <Lines>93</Lines>
  <Paragraphs>26</Paragraphs>
  <ScaleCrop>false</ScaleCrop>
  <Company/>
  <LinksUpToDate>false</LinksUpToDate>
  <CharactersWithSpaces>13226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Torre</dc:creator>
  <cp:lastModifiedBy>Giovanni</cp:lastModifiedBy>
  <cp:revision>2</cp:revision>
  <dcterms:created xsi:type="dcterms:W3CDTF">2021-05-07T10:30:00Z</dcterms:created>
  <dcterms:modified xsi:type="dcterms:W3CDTF">2021-05-07T10:30:00Z</dcterms:modified>
</cp:coreProperties>
</file>