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1F" w:rsidRPr="00C3471F" w:rsidRDefault="00C3471F" w:rsidP="00C3471F">
      <w:pPr>
        <w:jc w:val="center"/>
        <w:rPr>
          <w:rFonts w:ascii="Verdana" w:hAnsi="Verdana"/>
          <w:b/>
          <w:sz w:val="24"/>
          <w:szCs w:val="24"/>
        </w:rPr>
      </w:pPr>
      <w:r w:rsidRPr="00C3471F">
        <w:rPr>
          <w:rFonts w:ascii="Verdana" w:hAnsi="Verdana"/>
          <w:b/>
          <w:sz w:val="24"/>
          <w:szCs w:val="24"/>
        </w:rPr>
        <w:t xml:space="preserve">AVVISO </w:t>
      </w:r>
    </w:p>
    <w:p w:rsidR="00E62778" w:rsidRDefault="00C3471F" w:rsidP="00C3471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 GLI STUDENTI CHE HANNO PARTECIPATO AL BANDO PER N. 70 POSTI </w:t>
      </w:r>
      <w:proofErr w:type="spellStart"/>
      <w:r>
        <w:rPr>
          <w:rFonts w:ascii="Verdana" w:hAnsi="Verdana"/>
          <w:sz w:val="24"/>
          <w:szCs w:val="24"/>
        </w:rPr>
        <w:t>DI</w:t>
      </w:r>
      <w:proofErr w:type="spellEnd"/>
      <w:r>
        <w:rPr>
          <w:rFonts w:ascii="Verdana" w:hAnsi="Verdana"/>
          <w:sz w:val="24"/>
          <w:szCs w:val="24"/>
        </w:rPr>
        <w:t xml:space="preserve"> ASSISTENZA STUDENTI DIVERSAMENTE ABILI, </w:t>
      </w:r>
      <w:proofErr w:type="spellStart"/>
      <w:r>
        <w:rPr>
          <w:rFonts w:ascii="Verdana" w:hAnsi="Verdana"/>
          <w:sz w:val="24"/>
          <w:szCs w:val="24"/>
        </w:rPr>
        <w:t>A.A</w:t>
      </w:r>
      <w:proofErr w:type="spellEnd"/>
      <w:r>
        <w:rPr>
          <w:rFonts w:ascii="Verdana" w:hAnsi="Verdana"/>
          <w:sz w:val="24"/>
          <w:szCs w:val="24"/>
        </w:rPr>
        <w:t xml:space="preserve"> 2013-2014</w:t>
      </w:r>
    </w:p>
    <w:p w:rsidR="00C3471F" w:rsidRDefault="00C3471F" w:rsidP="00C347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invitano gli </w:t>
      </w:r>
      <w:r w:rsidRPr="00C3471F">
        <w:rPr>
          <w:rFonts w:ascii="Verdana" w:hAnsi="Verdana"/>
          <w:b/>
          <w:sz w:val="24"/>
          <w:szCs w:val="24"/>
        </w:rPr>
        <w:t>studenti</w:t>
      </w:r>
      <w:r>
        <w:rPr>
          <w:rFonts w:ascii="Verdana" w:hAnsi="Verdana"/>
          <w:sz w:val="24"/>
          <w:szCs w:val="24"/>
        </w:rPr>
        <w:t xml:space="preserve"> che hanno partecipato al “bando per n. 70 posti di assistenza studenti diversamente abili, </w:t>
      </w:r>
      <w:proofErr w:type="spellStart"/>
      <w:r>
        <w:rPr>
          <w:rFonts w:ascii="Verdana" w:hAnsi="Verdana"/>
          <w:sz w:val="24"/>
          <w:szCs w:val="24"/>
        </w:rPr>
        <w:t>a.a</w:t>
      </w:r>
      <w:proofErr w:type="spellEnd"/>
      <w:r>
        <w:rPr>
          <w:rFonts w:ascii="Verdana" w:hAnsi="Verdana"/>
          <w:sz w:val="24"/>
          <w:szCs w:val="24"/>
        </w:rPr>
        <w:t xml:space="preserve"> 2013-2014”, (anche gli </w:t>
      </w:r>
      <w:r w:rsidRPr="00C3471F">
        <w:rPr>
          <w:rFonts w:ascii="Verdana" w:hAnsi="Verdana"/>
          <w:b/>
          <w:sz w:val="24"/>
          <w:szCs w:val="24"/>
        </w:rPr>
        <w:t>esclusi</w:t>
      </w:r>
      <w:r>
        <w:rPr>
          <w:rFonts w:ascii="Verdana" w:hAnsi="Verdana"/>
          <w:sz w:val="24"/>
          <w:szCs w:val="24"/>
        </w:rPr>
        <w:t xml:space="preserve"> nella </w:t>
      </w:r>
      <w:r w:rsidRPr="00C3471F">
        <w:rPr>
          <w:rFonts w:ascii="Verdana" w:hAnsi="Verdana"/>
          <w:b/>
          <w:sz w:val="24"/>
          <w:szCs w:val="24"/>
        </w:rPr>
        <w:t>graduatoria provvisoria</w:t>
      </w:r>
      <w:r>
        <w:rPr>
          <w:rFonts w:ascii="Verdana" w:hAnsi="Verdana"/>
          <w:sz w:val="24"/>
          <w:szCs w:val="24"/>
        </w:rPr>
        <w:t xml:space="preserve"> pubblicata dal 28 novembre al 4 dicembre 2014) di controllare attentamente la </w:t>
      </w:r>
      <w:r w:rsidRPr="001140F4">
        <w:rPr>
          <w:rFonts w:ascii="Verdana" w:hAnsi="Verdana"/>
          <w:b/>
          <w:sz w:val="24"/>
          <w:szCs w:val="24"/>
        </w:rPr>
        <w:t>graduatoria definitiva</w:t>
      </w:r>
      <w:r>
        <w:rPr>
          <w:rFonts w:ascii="Verdana" w:hAnsi="Verdana"/>
          <w:sz w:val="24"/>
          <w:szCs w:val="24"/>
        </w:rPr>
        <w:t xml:space="preserve"> in quanto alcuni esclusi sono stati inseriti nell’elenco dei vincitori.</w:t>
      </w:r>
    </w:p>
    <w:sectPr w:rsidR="00C3471F" w:rsidSect="00C3471F">
      <w:pgSz w:w="11907" w:h="16840" w:code="9"/>
      <w:pgMar w:top="1134" w:right="1417" w:bottom="1134" w:left="1134" w:header="720" w:footer="56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C3471F"/>
    <w:rsid w:val="001140F4"/>
    <w:rsid w:val="00122CC0"/>
    <w:rsid w:val="00274DF6"/>
    <w:rsid w:val="00911E0A"/>
    <w:rsid w:val="00AE35A5"/>
    <w:rsid w:val="00B80EE3"/>
    <w:rsid w:val="00C3471F"/>
    <w:rsid w:val="00DB139B"/>
    <w:rsid w:val="00E6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silvana macrì</dc:creator>
  <cp:keywords/>
  <dc:description/>
  <cp:lastModifiedBy/>
  <cp:revision>1</cp:revision>
  <dcterms:created xsi:type="dcterms:W3CDTF">2015-01-20T09:50:00Z</dcterms:created>
</cp:coreProperties>
</file>